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591654" w:rsidRDefault="00FD0711" w:rsidP="0075620D">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3B83A023" w14:textId="78793EDD" w:rsidR="009C2D23" w:rsidRPr="00F87080" w:rsidRDefault="00F87080" w:rsidP="00F87080">
      <w:pPr>
        <w:jc w:val="center"/>
        <w:rPr>
          <w:rFonts w:ascii="Times New Roman" w:hAnsi="Times New Roman"/>
          <w:i/>
          <w:iCs/>
          <w:sz w:val="24"/>
          <w:szCs w:val="24"/>
          <w:lang w:val="de-DE"/>
        </w:rPr>
      </w:pPr>
      <w:r w:rsidRPr="00F87080">
        <w:rPr>
          <w:rFonts w:ascii="Times New Roman" w:eastAsia="Calibri" w:hAnsi="Times New Roman"/>
          <w:b/>
          <w:sz w:val="24"/>
          <w:szCs w:val="24"/>
          <w:lang w:val="it-IT"/>
        </w:rPr>
        <w:t>PREGĂTIRE SPECIALIZATĂ ÎNTR-O DISCIPLINĂ SPORTIVĂ</w:t>
      </w:r>
      <w:r w:rsidR="00932A9B">
        <w:rPr>
          <w:rFonts w:ascii="Times New Roman" w:eastAsia="Calibri" w:hAnsi="Times New Roman"/>
          <w:b/>
          <w:sz w:val="24"/>
          <w:szCs w:val="24"/>
          <w:lang w:val="it-IT"/>
        </w:rPr>
        <w:t xml:space="preserve"> II</w:t>
      </w:r>
      <w:r w:rsidR="00B401C6">
        <w:rPr>
          <w:rFonts w:ascii="Times New Roman" w:eastAsia="Calibri" w:hAnsi="Times New Roman"/>
          <w:b/>
          <w:sz w:val="24"/>
          <w:szCs w:val="24"/>
          <w:lang w:val="it-IT"/>
        </w:rPr>
        <w:t xml:space="preserve"> – BASCHET</w:t>
      </w:r>
      <w:r w:rsidRPr="00F87080">
        <w:rPr>
          <w:rFonts w:ascii="Times New Roman" w:hAnsi="Times New Roman"/>
          <w:i/>
          <w:iCs/>
          <w:sz w:val="24"/>
          <w:szCs w:val="24"/>
          <w:lang w:val="de-DE"/>
        </w:rPr>
        <w:t xml:space="preserve"> </w:t>
      </w:r>
      <w:r w:rsidR="009C2D23" w:rsidRPr="00F87080">
        <w:rPr>
          <w:rFonts w:ascii="Times New Roman" w:hAnsi="Times New Roman"/>
          <w:b/>
          <w:sz w:val="24"/>
          <w:szCs w:val="24"/>
          <w:lang w:val="it-IT"/>
        </w:rPr>
        <w:t xml:space="preserve"> </w:t>
      </w:r>
    </w:p>
    <w:p w14:paraId="19BE0A9E" w14:textId="0A4606E8" w:rsidR="00E9070F" w:rsidRPr="00591654" w:rsidRDefault="00E9070F" w:rsidP="0075620D">
      <w:pPr>
        <w:pStyle w:val="Header"/>
        <w:spacing w:after="0" w:line="240" w:lineRule="auto"/>
        <w:jc w:val="center"/>
        <w:rPr>
          <w:rFonts w:ascii="Times New Roman" w:hAnsi="Times New Roman"/>
          <w:b/>
          <w:sz w:val="24"/>
          <w:szCs w:val="24"/>
        </w:rPr>
      </w:pPr>
      <w:r w:rsidRPr="00591654">
        <w:rPr>
          <w:rFonts w:ascii="Times New Roman" w:hAnsi="Times New Roman"/>
          <w:sz w:val="24"/>
          <w:szCs w:val="24"/>
        </w:rPr>
        <w:t>anul universitar 2025-2026</w:t>
      </w:r>
    </w:p>
    <w:p w14:paraId="708C1320" w14:textId="4EE4FE35"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1. Date despre program</w:t>
      </w:r>
      <w:r w:rsidR="00850EF4" w:rsidRPr="00591654">
        <w:rPr>
          <w:rFonts w:ascii="Times New Roman" w:hAnsi="Times New Roman"/>
          <w:b/>
          <w:color w:val="9BBB59" w:themeColor="accent3"/>
          <w:sz w:val="24"/>
          <w:szCs w:val="24"/>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591654" w14:paraId="6B3641BE" w14:textId="77777777" w:rsidTr="0075620D">
        <w:trPr>
          <w:trHeight w:val="548"/>
        </w:trPr>
        <w:tc>
          <w:tcPr>
            <w:tcW w:w="3619" w:type="dxa"/>
          </w:tcPr>
          <w:p w14:paraId="48C6A890" w14:textId="5F4400F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1.1 Institu</w:t>
            </w:r>
            <w:r w:rsidR="001B1709" w:rsidRPr="00591654">
              <w:rPr>
                <w:rFonts w:ascii="Times New Roman" w:hAnsi="Times New Roman"/>
                <w:sz w:val="24"/>
                <w:szCs w:val="24"/>
              </w:rPr>
              <w:t>ț</w:t>
            </w:r>
            <w:r w:rsidRPr="00591654">
              <w:rPr>
                <w:rFonts w:ascii="Times New Roman" w:hAnsi="Times New Roman"/>
                <w:sz w:val="24"/>
                <w:szCs w:val="24"/>
              </w:rPr>
              <w:t>ia de învă</w:t>
            </w:r>
            <w:r w:rsidR="001B1709" w:rsidRPr="00591654">
              <w:rPr>
                <w:rFonts w:ascii="Times New Roman" w:hAnsi="Times New Roman"/>
                <w:sz w:val="24"/>
                <w:szCs w:val="24"/>
              </w:rPr>
              <w:t>ț</w:t>
            </w:r>
            <w:r w:rsidRPr="00591654">
              <w:rPr>
                <w:rFonts w:ascii="Times New Roman" w:hAnsi="Times New Roman"/>
                <w:sz w:val="24"/>
                <w:szCs w:val="24"/>
              </w:rPr>
              <w:t>ământ superior</w:t>
            </w:r>
            <w:r w:rsidR="00850EF4" w:rsidRPr="00591654">
              <w:rPr>
                <w:rFonts w:ascii="Times New Roman" w:hAnsi="Times New Roman"/>
                <w:color w:val="9BBB59" w:themeColor="accent3"/>
                <w:sz w:val="24"/>
                <w:szCs w:val="24"/>
              </w:rPr>
              <w:t xml:space="preserve">/ </w:t>
            </w:r>
          </w:p>
        </w:tc>
        <w:tc>
          <w:tcPr>
            <w:tcW w:w="5800" w:type="dxa"/>
          </w:tcPr>
          <w:p w14:paraId="38608E0C" w14:textId="335C9E0E" w:rsidR="00FD0711" w:rsidRPr="00591654" w:rsidRDefault="00C116E4" w:rsidP="00F87080">
            <w:pPr>
              <w:pStyle w:val="Heading3"/>
              <w:jc w:val="both"/>
              <w:rPr>
                <w:b w:val="0"/>
                <w:bCs/>
                <w:color w:val="9BBB59" w:themeColor="accent3"/>
                <w:sz w:val="24"/>
                <w:szCs w:val="24"/>
              </w:rPr>
            </w:pPr>
            <w:r w:rsidRPr="00591654">
              <w:rPr>
                <w:b w:val="0"/>
                <w:bCs/>
                <w:sz w:val="24"/>
                <w:szCs w:val="24"/>
              </w:rPr>
              <w:t xml:space="preserve">Universitatea </w:t>
            </w:r>
            <w:r w:rsidR="00C26673" w:rsidRPr="00591654">
              <w:rPr>
                <w:b w:val="0"/>
                <w:bCs/>
                <w:sz w:val="24"/>
                <w:szCs w:val="24"/>
              </w:rPr>
              <w:t xml:space="preserve">Națională de Știință și Tehnologie </w:t>
            </w:r>
            <w:r w:rsidRPr="00591654">
              <w:rPr>
                <w:b w:val="0"/>
                <w:bCs/>
                <w:sz w:val="24"/>
                <w:szCs w:val="24"/>
              </w:rPr>
              <w:t>POLITEHNICA</w:t>
            </w:r>
            <w:r w:rsidR="0092433A" w:rsidRPr="00591654">
              <w:rPr>
                <w:b w:val="0"/>
                <w:bCs/>
                <w:sz w:val="24"/>
                <w:szCs w:val="24"/>
              </w:rPr>
              <w:t xml:space="preserve"> </w:t>
            </w:r>
            <w:r w:rsidRPr="00591654">
              <w:rPr>
                <w:b w:val="0"/>
                <w:bCs/>
                <w:sz w:val="24"/>
                <w:szCs w:val="24"/>
              </w:rPr>
              <w:t>din Bucure</w:t>
            </w:r>
            <w:r w:rsidR="001B1709" w:rsidRPr="00591654">
              <w:rPr>
                <w:b w:val="0"/>
                <w:bCs/>
                <w:sz w:val="24"/>
                <w:szCs w:val="24"/>
              </w:rPr>
              <w:t>ș</w:t>
            </w:r>
            <w:r w:rsidRPr="00591654">
              <w:rPr>
                <w:b w:val="0"/>
                <w:bCs/>
                <w:sz w:val="24"/>
                <w:szCs w:val="24"/>
              </w:rPr>
              <w:t>ti</w:t>
            </w:r>
            <w:r w:rsidR="00F87080">
              <w:rPr>
                <w:b w:val="0"/>
                <w:bCs/>
                <w:sz w:val="24"/>
                <w:szCs w:val="24"/>
              </w:rPr>
              <w:t xml:space="preserve"> </w:t>
            </w:r>
            <w:r w:rsidR="00F87080" w:rsidRPr="00F87080">
              <w:rPr>
                <w:b w:val="0"/>
                <w:bCs/>
                <w:sz w:val="24"/>
                <w:szCs w:val="24"/>
              </w:rPr>
              <w:t xml:space="preserve">- </w:t>
            </w:r>
            <w:r w:rsidR="00F87080" w:rsidRPr="00F87080">
              <w:rPr>
                <w:b w:val="0"/>
                <w:sz w:val="24"/>
                <w:szCs w:val="24"/>
                <w:lang w:val="it-IT"/>
              </w:rPr>
              <w:t>Centrul Universitar Piteşti</w:t>
            </w:r>
          </w:p>
        </w:tc>
      </w:tr>
      <w:tr w:rsidR="00FD0711" w:rsidRPr="00591654" w14:paraId="435C6F9A" w14:textId="77777777" w:rsidTr="0075620D">
        <w:trPr>
          <w:trHeight w:val="274"/>
        </w:trPr>
        <w:tc>
          <w:tcPr>
            <w:tcW w:w="3619" w:type="dxa"/>
          </w:tcPr>
          <w:p w14:paraId="1B84F8A2" w14:textId="7D35C57E"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1.2 Facultatea</w:t>
            </w:r>
          </w:p>
        </w:tc>
        <w:tc>
          <w:tcPr>
            <w:tcW w:w="5800" w:type="dxa"/>
          </w:tcPr>
          <w:p w14:paraId="574313D3" w14:textId="6FE6A50D" w:rsidR="00FD0711"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Facultatea de Ştiinţe, Educație Fizică și Informatică</w:t>
            </w:r>
          </w:p>
        </w:tc>
      </w:tr>
      <w:tr w:rsidR="00FD0711" w:rsidRPr="00591654" w14:paraId="3386E4A8" w14:textId="77777777" w:rsidTr="0075620D">
        <w:trPr>
          <w:trHeight w:val="262"/>
        </w:trPr>
        <w:tc>
          <w:tcPr>
            <w:tcW w:w="3619" w:type="dxa"/>
          </w:tcPr>
          <w:p w14:paraId="4C323AA4" w14:textId="579AA0A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1.3 Departamentul</w:t>
            </w:r>
          </w:p>
        </w:tc>
        <w:tc>
          <w:tcPr>
            <w:tcW w:w="5800" w:type="dxa"/>
          </w:tcPr>
          <w:p w14:paraId="3E007B4C" w14:textId="215B34AB" w:rsidR="001B1709"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Educație Fizică și Sport</w:t>
            </w:r>
          </w:p>
        </w:tc>
      </w:tr>
      <w:tr w:rsidR="00FD0711" w:rsidRPr="00591654" w14:paraId="30521CC3" w14:textId="77777777" w:rsidTr="009C2D23">
        <w:trPr>
          <w:trHeight w:val="293"/>
        </w:trPr>
        <w:tc>
          <w:tcPr>
            <w:tcW w:w="3619" w:type="dxa"/>
          </w:tcPr>
          <w:p w14:paraId="58FED6E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1.4 Domeniul de studii</w:t>
            </w:r>
            <w:r w:rsidR="00AD46A4" w:rsidRPr="00591654">
              <w:rPr>
                <w:rFonts w:ascii="Times New Roman" w:hAnsi="Times New Roman"/>
                <w:sz w:val="24"/>
                <w:szCs w:val="24"/>
              </w:rPr>
              <w:t xml:space="preserve"> universitare </w:t>
            </w:r>
          </w:p>
        </w:tc>
        <w:tc>
          <w:tcPr>
            <w:tcW w:w="5800" w:type="dxa"/>
          </w:tcPr>
          <w:p w14:paraId="4387158A" w14:textId="2EE18E0F"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Știința Sportului și Educației Fizice</w:t>
            </w:r>
          </w:p>
        </w:tc>
      </w:tr>
      <w:tr w:rsidR="00A32B38" w:rsidRPr="00591654" w14:paraId="4F6E7F69" w14:textId="77777777" w:rsidTr="0075620D">
        <w:trPr>
          <w:trHeight w:val="548"/>
        </w:trPr>
        <w:tc>
          <w:tcPr>
            <w:tcW w:w="3619" w:type="dxa"/>
          </w:tcPr>
          <w:p w14:paraId="59261F35" w14:textId="242C434D" w:rsidR="00A32B38" w:rsidRPr="00591654" w:rsidRDefault="00A32B38" w:rsidP="0075620D">
            <w:pPr>
              <w:spacing w:after="0" w:line="240" w:lineRule="auto"/>
              <w:rPr>
                <w:rFonts w:ascii="Times New Roman" w:hAnsi="Times New Roman"/>
                <w:sz w:val="24"/>
                <w:szCs w:val="24"/>
              </w:rPr>
            </w:pPr>
            <w:r w:rsidRPr="00591654">
              <w:rPr>
                <w:rFonts w:ascii="Times New Roman" w:hAnsi="Times New Roman"/>
                <w:sz w:val="24"/>
                <w:szCs w:val="24"/>
              </w:rPr>
              <w:t>1.5</w:t>
            </w:r>
            <w:r w:rsidR="00E9070F" w:rsidRPr="00591654">
              <w:rPr>
                <w:rFonts w:ascii="Times New Roman" w:hAnsi="Times New Roman"/>
                <w:sz w:val="24"/>
                <w:szCs w:val="24"/>
              </w:rPr>
              <w:t xml:space="preserve"> </w:t>
            </w:r>
            <w:r w:rsidRPr="00591654">
              <w:rPr>
                <w:rFonts w:ascii="Times New Roman" w:hAnsi="Times New Roman"/>
                <w:sz w:val="24"/>
                <w:szCs w:val="24"/>
              </w:rPr>
              <w:t xml:space="preserve">Programul de studii universitare </w:t>
            </w:r>
          </w:p>
        </w:tc>
        <w:tc>
          <w:tcPr>
            <w:tcW w:w="5800" w:type="dxa"/>
          </w:tcPr>
          <w:p w14:paraId="26882134" w14:textId="689E2838" w:rsidR="00A32B38" w:rsidRPr="00591654" w:rsidRDefault="00F87080" w:rsidP="0075620D">
            <w:pPr>
              <w:spacing w:after="0" w:line="240" w:lineRule="auto"/>
              <w:rPr>
                <w:rFonts w:ascii="Times New Roman" w:hAnsi="Times New Roman"/>
                <w:sz w:val="24"/>
                <w:szCs w:val="24"/>
                <w:highlight w:val="yellow"/>
              </w:rPr>
            </w:pPr>
            <w:r>
              <w:rPr>
                <w:rFonts w:ascii="Times New Roman" w:hAnsi="Times New Roman"/>
                <w:sz w:val="24"/>
                <w:szCs w:val="24"/>
              </w:rPr>
              <w:t>Performanță în Sport</w:t>
            </w:r>
          </w:p>
        </w:tc>
      </w:tr>
      <w:tr w:rsidR="00FD0711" w:rsidRPr="00591654" w14:paraId="7C49FF62" w14:textId="77777777" w:rsidTr="0075620D">
        <w:trPr>
          <w:trHeight w:val="274"/>
        </w:trPr>
        <w:tc>
          <w:tcPr>
            <w:tcW w:w="3619" w:type="dxa"/>
          </w:tcPr>
          <w:p w14:paraId="5D1ACFD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6</w:t>
            </w:r>
            <w:r w:rsidRPr="00591654">
              <w:rPr>
                <w:rFonts w:ascii="Times New Roman" w:hAnsi="Times New Roman"/>
                <w:sz w:val="24"/>
                <w:szCs w:val="24"/>
              </w:rPr>
              <w:t xml:space="preserve"> Ciclul de studii</w:t>
            </w:r>
            <w:r w:rsidR="004F426F" w:rsidRPr="00591654">
              <w:rPr>
                <w:rFonts w:ascii="Times New Roman" w:hAnsi="Times New Roman"/>
                <w:sz w:val="24"/>
                <w:szCs w:val="24"/>
              </w:rPr>
              <w:t xml:space="preserve"> universitare</w:t>
            </w:r>
          </w:p>
        </w:tc>
        <w:tc>
          <w:tcPr>
            <w:tcW w:w="5800" w:type="dxa"/>
          </w:tcPr>
          <w:p w14:paraId="68A425C6" w14:textId="4185C91B"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Master</w:t>
            </w:r>
          </w:p>
        </w:tc>
      </w:tr>
      <w:tr w:rsidR="00D46EF7" w:rsidRPr="00591654" w14:paraId="2812DCA3" w14:textId="77777777" w:rsidTr="0075620D">
        <w:trPr>
          <w:trHeight w:val="274"/>
        </w:trPr>
        <w:tc>
          <w:tcPr>
            <w:tcW w:w="3619" w:type="dxa"/>
          </w:tcPr>
          <w:p w14:paraId="3DD7465E" w14:textId="77777777"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7</w:t>
            </w:r>
            <w:r w:rsidRPr="00591654">
              <w:rPr>
                <w:rFonts w:ascii="Times New Roman" w:hAnsi="Times New Roman"/>
                <w:sz w:val="24"/>
                <w:szCs w:val="24"/>
              </w:rPr>
              <w:t xml:space="preserve"> Limba de predare</w:t>
            </w:r>
          </w:p>
        </w:tc>
        <w:tc>
          <w:tcPr>
            <w:tcW w:w="5800" w:type="dxa"/>
          </w:tcPr>
          <w:p w14:paraId="06B3500E" w14:textId="1DA5F749"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Română</w:t>
            </w:r>
          </w:p>
        </w:tc>
      </w:tr>
      <w:tr w:rsidR="004F426F" w:rsidRPr="00591654" w14:paraId="68D85AC3" w14:textId="77777777" w:rsidTr="0075620D">
        <w:trPr>
          <w:trHeight w:val="536"/>
        </w:trPr>
        <w:tc>
          <w:tcPr>
            <w:tcW w:w="3619" w:type="dxa"/>
          </w:tcPr>
          <w:p w14:paraId="76A731DA" w14:textId="77777777" w:rsidR="004F426F" w:rsidRPr="00591654" w:rsidRDefault="004F426F"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8</w:t>
            </w:r>
            <w:r w:rsidRPr="00591654">
              <w:rPr>
                <w:rFonts w:ascii="Times New Roman" w:hAnsi="Times New Roman"/>
                <w:sz w:val="24"/>
                <w:szCs w:val="24"/>
              </w:rPr>
              <w:t xml:space="preserve"> Locația geografică de desfășurare a studiilor </w:t>
            </w:r>
          </w:p>
        </w:tc>
        <w:tc>
          <w:tcPr>
            <w:tcW w:w="5800" w:type="dxa"/>
          </w:tcPr>
          <w:p w14:paraId="073073D5" w14:textId="42E680F1" w:rsidR="004F426F"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Pitești</w:t>
            </w:r>
          </w:p>
        </w:tc>
      </w:tr>
    </w:tbl>
    <w:p w14:paraId="4F1EE75F" w14:textId="77777777" w:rsidR="00FD0711" w:rsidRPr="00591654" w:rsidRDefault="00FD0711" w:rsidP="0075620D">
      <w:pPr>
        <w:spacing w:after="0" w:line="240" w:lineRule="auto"/>
        <w:rPr>
          <w:rFonts w:ascii="Times New Roman" w:hAnsi="Times New Roman"/>
          <w:sz w:val="24"/>
          <w:szCs w:val="24"/>
        </w:rPr>
      </w:pPr>
    </w:p>
    <w:p w14:paraId="6F9EFD01" w14:textId="1FED6662"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591654" w14:paraId="28D8F941" w14:textId="77777777" w:rsidTr="00B5381D">
        <w:trPr>
          <w:trHeight w:val="589"/>
        </w:trPr>
        <w:tc>
          <w:tcPr>
            <w:tcW w:w="2975" w:type="dxa"/>
            <w:gridSpan w:val="3"/>
          </w:tcPr>
          <w:p w14:paraId="415CF2DE" w14:textId="65A02A37" w:rsidR="00085094"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2.1 Denumirea disciplinei</w:t>
            </w:r>
            <w:r w:rsidR="00B5381D">
              <w:rPr>
                <w:rFonts w:ascii="Times New Roman" w:hAnsi="Times New Roman"/>
                <w:color w:val="9BBB59" w:themeColor="accent3"/>
                <w:sz w:val="24"/>
                <w:szCs w:val="24"/>
              </w:rPr>
              <w:t>/</w:t>
            </w:r>
          </w:p>
          <w:p w14:paraId="533A6699" w14:textId="74E00D02" w:rsidR="00532F3D" w:rsidRPr="00591654" w:rsidRDefault="00532F3D" w:rsidP="0075620D">
            <w:pPr>
              <w:spacing w:after="0" w:line="240" w:lineRule="auto"/>
              <w:rPr>
                <w:rFonts w:ascii="Times New Roman" w:hAnsi="Times New Roman"/>
                <w:sz w:val="24"/>
                <w:szCs w:val="24"/>
              </w:rPr>
            </w:pPr>
            <w:r w:rsidRPr="00591654">
              <w:rPr>
                <w:rFonts w:ascii="Times New Roman" w:hAnsi="Times New Roman"/>
                <w:sz w:val="24"/>
                <w:szCs w:val="24"/>
              </w:rPr>
              <w:t>(ro)</w:t>
            </w:r>
          </w:p>
        </w:tc>
        <w:tc>
          <w:tcPr>
            <w:tcW w:w="6585" w:type="dxa"/>
            <w:gridSpan w:val="8"/>
          </w:tcPr>
          <w:p w14:paraId="4C81C114" w14:textId="171348F6" w:rsidR="00D56658" w:rsidRPr="00F87080" w:rsidRDefault="00F87080" w:rsidP="00B5381D">
            <w:pPr>
              <w:jc w:val="center"/>
              <w:rPr>
                <w:rFonts w:ascii="Times New Roman" w:hAnsi="Times New Roman"/>
                <w:i/>
                <w:iCs/>
                <w:sz w:val="24"/>
                <w:szCs w:val="24"/>
                <w:lang w:val="de-DE"/>
              </w:rPr>
            </w:pPr>
            <w:r w:rsidRPr="00F87080">
              <w:rPr>
                <w:rFonts w:ascii="Times New Roman" w:eastAsia="Calibri" w:hAnsi="Times New Roman"/>
                <w:b/>
                <w:sz w:val="24"/>
                <w:szCs w:val="24"/>
                <w:lang w:val="it-IT"/>
              </w:rPr>
              <w:t xml:space="preserve">PREGĂTIRE SPECIALIZATĂ ÎNTR-O DISCIPLINĂ SPORTIVĂ </w:t>
            </w:r>
            <w:r w:rsidR="00932A9B">
              <w:rPr>
                <w:rFonts w:ascii="Times New Roman" w:eastAsia="Calibri" w:hAnsi="Times New Roman"/>
                <w:b/>
                <w:sz w:val="24"/>
                <w:szCs w:val="24"/>
                <w:lang w:val="it-IT"/>
              </w:rPr>
              <w:t xml:space="preserve">II </w:t>
            </w:r>
            <w:r w:rsidRPr="00F87080">
              <w:rPr>
                <w:rFonts w:ascii="Times New Roman" w:eastAsia="Calibri" w:hAnsi="Times New Roman"/>
                <w:b/>
                <w:sz w:val="24"/>
                <w:szCs w:val="24"/>
                <w:lang w:val="it-IT"/>
              </w:rPr>
              <w:t xml:space="preserve">– </w:t>
            </w:r>
            <w:r w:rsidR="00117CF1">
              <w:rPr>
                <w:rFonts w:ascii="Times New Roman" w:eastAsia="Calibri" w:hAnsi="Times New Roman"/>
                <w:b/>
                <w:sz w:val="24"/>
                <w:szCs w:val="24"/>
                <w:lang w:val="it-IT"/>
              </w:rPr>
              <w:t>BASCHET</w:t>
            </w:r>
          </w:p>
        </w:tc>
      </w:tr>
      <w:tr w:rsidR="00FD0711" w:rsidRPr="00591654" w14:paraId="49754AA5" w14:textId="77777777" w:rsidTr="0075620D">
        <w:trPr>
          <w:trHeight w:val="280"/>
        </w:trPr>
        <w:tc>
          <w:tcPr>
            <w:tcW w:w="4251" w:type="dxa"/>
            <w:gridSpan w:val="5"/>
          </w:tcPr>
          <w:p w14:paraId="26DEF60D" w14:textId="2C4A66C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2.2 Titularul</w:t>
            </w:r>
            <w:r w:rsidR="00ED7111" w:rsidRPr="00591654">
              <w:rPr>
                <w:rFonts w:ascii="Times New Roman" w:hAnsi="Times New Roman"/>
                <w:sz w:val="24"/>
                <w:szCs w:val="24"/>
              </w:rPr>
              <w:t>/</w:t>
            </w:r>
            <w:r w:rsidR="006A175C" w:rsidRPr="00591654">
              <w:rPr>
                <w:rFonts w:ascii="Times New Roman" w:hAnsi="Times New Roman"/>
                <w:sz w:val="24"/>
                <w:szCs w:val="24"/>
              </w:rPr>
              <w:t>i</w:t>
            </w:r>
            <w:r w:rsidR="00ED7111" w:rsidRPr="00591654">
              <w:rPr>
                <w:rFonts w:ascii="Times New Roman" w:hAnsi="Times New Roman"/>
                <w:sz w:val="24"/>
                <w:szCs w:val="24"/>
              </w:rPr>
              <w:t>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curs</w:t>
            </w:r>
          </w:p>
        </w:tc>
        <w:tc>
          <w:tcPr>
            <w:tcW w:w="5309" w:type="dxa"/>
            <w:gridSpan w:val="6"/>
          </w:tcPr>
          <w:p w14:paraId="5292167B" w14:textId="3BE33E11" w:rsidR="00FD0711" w:rsidRPr="00591654" w:rsidRDefault="00B401C6" w:rsidP="0075620D">
            <w:pPr>
              <w:spacing w:after="0" w:line="240" w:lineRule="auto"/>
              <w:rPr>
                <w:rFonts w:ascii="Times New Roman" w:hAnsi="Times New Roman"/>
                <w:sz w:val="24"/>
                <w:szCs w:val="24"/>
              </w:rPr>
            </w:pPr>
            <w:r>
              <w:rPr>
                <w:rFonts w:ascii="Times New Roman" w:hAnsi="Times New Roman"/>
                <w:sz w:val="24"/>
                <w:szCs w:val="24"/>
              </w:rPr>
              <w:t>Conf. univ.dr. FLEANCU JULIEN LEONARD</w:t>
            </w:r>
          </w:p>
        </w:tc>
      </w:tr>
      <w:tr w:rsidR="00FD0711" w:rsidRPr="00591654" w14:paraId="02678760" w14:textId="77777777" w:rsidTr="0075620D">
        <w:trPr>
          <w:trHeight w:val="548"/>
        </w:trPr>
        <w:tc>
          <w:tcPr>
            <w:tcW w:w="4251" w:type="dxa"/>
            <w:gridSpan w:val="5"/>
          </w:tcPr>
          <w:p w14:paraId="33BD6D3D" w14:textId="6D534006"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2.3 Titularul</w:t>
            </w:r>
            <w:r w:rsidR="00ED7111" w:rsidRPr="00591654">
              <w:rPr>
                <w:rFonts w:ascii="Times New Roman" w:hAnsi="Times New Roman"/>
                <w:sz w:val="24"/>
                <w:szCs w:val="24"/>
              </w:rPr>
              <w:t>/ii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seminar</w:t>
            </w:r>
            <w:r w:rsidR="00C116E4" w:rsidRPr="00591654">
              <w:rPr>
                <w:rFonts w:ascii="Times New Roman" w:hAnsi="Times New Roman"/>
                <w:sz w:val="24"/>
                <w:szCs w:val="24"/>
              </w:rPr>
              <w:t xml:space="preserve"> / laborator</w:t>
            </w:r>
            <w:r w:rsidR="00ED7111" w:rsidRPr="00591654">
              <w:rPr>
                <w:rFonts w:ascii="Times New Roman" w:hAnsi="Times New Roman"/>
                <w:sz w:val="24"/>
                <w:szCs w:val="24"/>
              </w:rPr>
              <w:t>/proiect</w:t>
            </w:r>
          </w:p>
        </w:tc>
        <w:tc>
          <w:tcPr>
            <w:tcW w:w="5309" w:type="dxa"/>
            <w:gridSpan w:val="6"/>
          </w:tcPr>
          <w:p w14:paraId="05149A13" w14:textId="570C66E1"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 xml:space="preserve">Conf. univ.dr. </w:t>
            </w:r>
            <w:r w:rsidR="00B401C6">
              <w:rPr>
                <w:rFonts w:ascii="Times New Roman" w:hAnsi="Times New Roman"/>
                <w:sz w:val="24"/>
                <w:szCs w:val="24"/>
              </w:rPr>
              <w:t>FLEANCU JULIEN LEONARD</w:t>
            </w:r>
          </w:p>
        </w:tc>
      </w:tr>
      <w:tr w:rsidR="00E9070F" w:rsidRPr="00591654" w14:paraId="0355585D" w14:textId="77777777" w:rsidTr="0075620D">
        <w:trPr>
          <w:trHeight w:val="627"/>
        </w:trPr>
        <w:tc>
          <w:tcPr>
            <w:tcW w:w="1678" w:type="dxa"/>
          </w:tcPr>
          <w:p w14:paraId="58C11164" w14:textId="7917753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2.4 Anul de studiu</w:t>
            </w:r>
          </w:p>
        </w:tc>
        <w:tc>
          <w:tcPr>
            <w:tcW w:w="366" w:type="dxa"/>
          </w:tcPr>
          <w:p w14:paraId="01C506EC" w14:textId="550F5778"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1</w:t>
            </w:r>
          </w:p>
        </w:tc>
        <w:tc>
          <w:tcPr>
            <w:tcW w:w="2035" w:type="dxa"/>
            <w:gridSpan w:val="2"/>
          </w:tcPr>
          <w:p w14:paraId="7EA72AD3" w14:textId="575A2F8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2.5 Semestrul</w:t>
            </w:r>
            <w:r w:rsidR="0013302B" w:rsidRPr="00591654">
              <w:rPr>
                <w:rFonts w:ascii="Times New Roman" w:hAnsi="Times New Roman"/>
                <w:color w:val="9BBB59" w:themeColor="accent3"/>
                <w:sz w:val="24"/>
                <w:szCs w:val="24"/>
              </w:rPr>
              <w:t xml:space="preserve">/ </w:t>
            </w:r>
          </w:p>
        </w:tc>
        <w:tc>
          <w:tcPr>
            <w:tcW w:w="483" w:type="dxa"/>
            <w:gridSpan w:val="2"/>
          </w:tcPr>
          <w:p w14:paraId="6E22EF77" w14:textId="574567B0"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I</w:t>
            </w:r>
            <w:r w:rsidR="00932A9B">
              <w:rPr>
                <w:rFonts w:ascii="Times New Roman" w:hAnsi="Times New Roman"/>
                <w:sz w:val="24"/>
                <w:szCs w:val="24"/>
              </w:rPr>
              <w:t>I</w:t>
            </w:r>
          </w:p>
        </w:tc>
        <w:tc>
          <w:tcPr>
            <w:tcW w:w="1815" w:type="dxa"/>
          </w:tcPr>
          <w:p w14:paraId="4D49A117" w14:textId="0BF19A5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2.6. Tipul de evaluare</w:t>
            </w:r>
            <w:r w:rsidR="0013302B" w:rsidRPr="00591654">
              <w:rPr>
                <w:rFonts w:ascii="Times New Roman" w:hAnsi="Times New Roman"/>
                <w:color w:val="9BBB59" w:themeColor="accent3"/>
                <w:sz w:val="24"/>
                <w:szCs w:val="24"/>
              </w:rPr>
              <w:t xml:space="preserve">/ </w:t>
            </w:r>
          </w:p>
        </w:tc>
        <w:tc>
          <w:tcPr>
            <w:tcW w:w="479" w:type="dxa"/>
            <w:gridSpan w:val="2"/>
          </w:tcPr>
          <w:p w14:paraId="1CB5C8BF" w14:textId="4EBB69E0" w:rsidR="00FD0711" w:rsidRPr="00591654" w:rsidRDefault="00C116E4" w:rsidP="0075620D">
            <w:pPr>
              <w:spacing w:after="0" w:line="240" w:lineRule="auto"/>
              <w:rPr>
                <w:rFonts w:ascii="Times New Roman" w:hAnsi="Times New Roman"/>
                <w:sz w:val="24"/>
                <w:szCs w:val="24"/>
              </w:rPr>
            </w:pPr>
            <w:r w:rsidRPr="00591654">
              <w:rPr>
                <w:rFonts w:ascii="Times New Roman" w:hAnsi="Times New Roman"/>
                <w:sz w:val="24"/>
                <w:szCs w:val="24"/>
              </w:rPr>
              <w:t>E</w:t>
            </w:r>
          </w:p>
        </w:tc>
        <w:tc>
          <w:tcPr>
            <w:tcW w:w="1997" w:type="dxa"/>
          </w:tcPr>
          <w:p w14:paraId="04E3159E" w14:textId="06D9A7E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2.7 </w:t>
            </w:r>
            <w:r w:rsidR="00AA5BBD" w:rsidRPr="00591654">
              <w:rPr>
                <w:rFonts w:ascii="Times New Roman" w:hAnsi="Times New Roman"/>
                <w:sz w:val="24"/>
                <w:szCs w:val="24"/>
              </w:rPr>
              <w:t>Statutul</w:t>
            </w:r>
            <w:r w:rsidRPr="00591654">
              <w:rPr>
                <w:rFonts w:ascii="Times New Roman" w:hAnsi="Times New Roman"/>
                <w:sz w:val="24"/>
                <w:szCs w:val="24"/>
              </w:rPr>
              <w:t xml:space="preserve"> disciplinei</w:t>
            </w:r>
          </w:p>
        </w:tc>
        <w:tc>
          <w:tcPr>
            <w:tcW w:w="704" w:type="dxa"/>
          </w:tcPr>
          <w:p w14:paraId="16C0F3CA" w14:textId="4A71DE4C" w:rsidR="00FD0711" w:rsidRPr="00591654" w:rsidRDefault="00D605BE" w:rsidP="0075620D">
            <w:pPr>
              <w:spacing w:after="0" w:line="240" w:lineRule="auto"/>
              <w:rPr>
                <w:rFonts w:ascii="Times New Roman" w:hAnsi="Times New Roman"/>
                <w:sz w:val="24"/>
                <w:szCs w:val="24"/>
              </w:rPr>
            </w:pPr>
            <w:r w:rsidRPr="00591654">
              <w:rPr>
                <w:rFonts w:ascii="Times New Roman" w:hAnsi="Times New Roman"/>
                <w:sz w:val="24"/>
                <w:szCs w:val="24"/>
              </w:rPr>
              <w:t>Ob</w:t>
            </w:r>
          </w:p>
        </w:tc>
      </w:tr>
      <w:tr w:rsidR="0075620D" w:rsidRPr="00591654" w14:paraId="790C8067" w14:textId="77777777" w:rsidTr="0075620D">
        <w:trPr>
          <w:trHeight w:val="548"/>
        </w:trPr>
        <w:tc>
          <w:tcPr>
            <w:tcW w:w="2045" w:type="dxa"/>
            <w:gridSpan w:val="2"/>
          </w:tcPr>
          <w:p w14:paraId="7C2BA24D" w14:textId="2A4207E7"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2.8 </w:t>
            </w:r>
            <w:r w:rsidR="00AA5BBD" w:rsidRPr="00591654">
              <w:rPr>
                <w:rFonts w:ascii="Times New Roman" w:hAnsi="Times New Roman"/>
                <w:sz w:val="24"/>
                <w:szCs w:val="24"/>
              </w:rPr>
              <w:t>Categoria formativă</w:t>
            </w:r>
          </w:p>
        </w:tc>
        <w:tc>
          <w:tcPr>
            <w:tcW w:w="2035" w:type="dxa"/>
            <w:gridSpan w:val="2"/>
          </w:tcPr>
          <w:p w14:paraId="30FE5EDC" w14:textId="5F359000" w:rsidR="00204311" w:rsidRPr="00591654" w:rsidRDefault="00C53A98" w:rsidP="0075620D">
            <w:pPr>
              <w:spacing w:after="0" w:line="240" w:lineRule="auto"/>
              <w:rPr>
                <w:rFonts w:ascii="Times New Roman" w:hAnsi="Times New Roman"/>
                <w:sz w:val="24"/>
                <w:szCs w:val="24"/>
                <w:lang w:val="en-US"/>
              </w:rPr>
            </w:pPr>
            <w:r>
              <w:rPr>
                <w:rFonts w:ascii="Times New Roman" w:hAnsi="Times New Roman"/>
                <w:sz w:val="24"/>
                <w:szCs w:val="24"/>
                <w:lang w:val="en-US"/>
              </w:rPr>
              <w:t>F</w:t>
            </w:r>
          </w:p>
        </w:tc>
        <w:tc>
          <w:tcPr>
            <w:tcW w:w="2305" w:type="dxa"/>
            <w:gridSpan w:val="4"/>
          </w:tcPr>
          <w:p w14:paraId="2989E448" w14:textId="7EC764D6"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2.9 Codul disciplinei</w:t>
            </w:r>
            <w:r w:rsidR="0013302B" w:rsidRPr="00591654">
              <w:rPr>
                <w:rFonts w:ascii="Times New Roman" w:hAnsi="Times New Roman"/>
                <w:color w:val="9BBB59" w:themeColor="accent3"/>
                <w:sz w:val="24"/>
                <w:szCs w:val="24"/>
              </w:rPr>
              <w:t xml:space="preserve">/ </w:t>
            </w:r>
          </w:p>
        </w:tc>
        <w:tc>
          <w:tcPr>
            <w:tcW w:w="3175" w:type="dxa"/>
            <w:gridSpan w:val="3"/>
          </w:tcPr>
          <w:p w14:paraId="2A076723" w14:textId="2C8B9519" w:rsidR="00932A9B" w:rsidRPr="00591654" w:rsidRDefault="0027654B" w:rsidP="00C53A98">
            <w:pPr>
              <w:spacing w:after="0" w:line="240" w:lineRule="auto"/>
              <w:rPr>
                <w:rFonts w:ascii="Times New Roman" w:hAnsi="Times New Roman"/>
                <w:sz w:val="24"/>
                <w:szCs w:val="24"/>
              </w:rPr>
            </w:pPr>
            <w:r>
              <w:rPr>
                <w:rFonts w:ascii="Times New Roman" w:hAnsi="Times New Roman"/>
                <w:sz w:val="24"/>
                <w:szCs w:val="24"/>
              </w:rPr>
              <w:t>UPB.18.M2.O.04-08</w:t>
            </w:r>
          </w:p>
        </w:tc>
      </w:tr>
    </w:tbl>
    <w:p w14:paraId="6FA6F5B0" w14:textId="77777777" w:rsidR="00AA5BBD" w:rsidRPr="00591654" w:rsidRDefault="00AA5BBD" w:rsidP="0075620D">
      <w:pPr>
        <w:spacing w:after="0" w:line="240" w:lineRule="auto"/>
        <w:rPr>
          <w:rFonts w:ascii="Times New Roman" w:hAnsi="Times New Roman"/>
          <w:b/>
          <w:sz w:val="24"/>
          <w:szCs w:val="24"/>
        </w:rPr>
      </w:pPr>
    </w:p>
    <w:p w14:paraId="732C4DF5" w14:textId="0287E1E7"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 xml:space="preserve">3. Timpul total </w:t>
      </w:r>
      <w:r w:rsidRPr="00591654">
        <w:rPr>
          <w:rFonts w:ascii="Times New Roman" w:hAnsi="Times New Roman"/>
          <w:sz w:val="24"/>
          <w:szCs w:val="24"/>
        </w:rPr>
        <w:t>(ore pe semestru al activită</w:t>
      </w:r>
      <w:r w:rsidR="001B1709" w:rsidRPr="00591654">
        <w:rPr>
          <w:rFonts w:ascii="Times New Roman" w:hAnsi="Times New Roman"/>
          <w:sz w:val="24"/>
          <w:szCs w:val="24"/>
        </w:rPr>
        <w:t>ț</w:t>
      </w:r>
      <w:r w:rsidRPr="00591654">
        <w:rPr>
          <w:rFonts w:ascii="Times New Roman" w:hAnsi="Times New Roman"/>
          <w:sz w:val="24"/>
          <w:szCs w:val="24"/>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591654" w14:paraId="0EF4F884" w14:textId="77777777" w:rsidTr="0075620D">
        <w:tc>
          <w:tcPr>
            <w:tcW w:w="3539" w:type="dxa"/>
          </w:tcPr>
          <w:p w14:paraId="05B794F0" w14:textId="32D4210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3.1 Număr de ore pe săptămână</w:t>
            </w:r>
          </w:p>
        </w:tc>
        <w:tc>
          <w:tcPr>
            <w:tcW w:w="567" w:type="dxa"/>
          </w:tcPr>
          <w:p w14:paraId="6ED96213" w14:textId="142080EA"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4</w:t>
            </w:r>
          </w:p>
        </w:tc>
        <w:tc>
          <w:tcPr>
            <w:tcW w:w="2126" w:type="dxa"/>
            <w:gridSpan w:val="2"/>
          </w:tcPr>
          <w:p w14:paraId="24945729" w14:textId="0CF830F0"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3.2 curs</w:t>
            </w:r>
          </w:p>
        </w:tc>
        <w:tc>
          <w:tcPr>
            <w:tcW w:w="567" w:type="dxa"/>
          </w:tcPr>
          <w:p w14:paraId="69E074DE" w14:textId="1FDF68C8"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w:t>
            </w:r>
          </w:p>
        </w:tc>
        <w:tc>
          <w:tcPr>
            <w:tcW w:w="1701" w:type="dxa"/>
          </w:tcPr>
          <w:p w14:paraId="62F05298" w14:textId="6D33D05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3.3</w:t>
            </w:r>
            <w:r w:rsidR="004C7940">
              <w:rPr>
                <w:rFonts w:ascii="Times New Roman" w:hAnsi="Times New Roman"/>
                <w:sz w:val="24"/>
                <w:szCs w:val="24"/>
              </w:rPr>
              <w:t xml:space="preserve"> seminar</w:t>
            </w:r>
            <w:r w:rsidR="004C7940" w:rsidRPr="0007194F">
              <w:rPr>
                <w:rFonts w:ascii="Times New Roman" w:hAnsi="Times New Roman"/>
                <w:sz w:val="24"/>
                <w:szCs w:val="24"/>
              </w:rPr>
              <w:t>/labor</w:t>
            </w:r>
            <w:r w:rsidR="004C7940">
              <w:rPr>
                <w:rFonts w:ascii="Times New Roman" w:hAnsi="Times New Roman"/>
                <w:sz w:val="24"/>
                <w:szCs w:val="24"/>
              </w:rPr>
              <w:t>ator/proiect</w:t>
            </w:r>
          </w:p>
        </w:tc>
        <w:tc>
          <w:tcPr>
            <w:tcW w:w="709" w:type="dxa"/>
          </w:tcPr>
          <w:p w14:paraId="389D8B47" w14:textId="0730E24A"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w:t>
            </w:r>
          </w:p>
        </w:tc>
      </w:tr>
      <w:tr w:rsidR="00FD0711" w:rsidRPr="00591654" w14:paraId="50A0BDEC" w14:textId="77777777" w:rsidTr="0075620D">
        <w:tc>
          <w:tcPr>
            <w:tcW w:w="3539" w:type="dxa"/>
            <w:shd w:val="clear" w:color="auto" w:fill="D9D9D9"/>
          </w:tcPr>
          <w:p w14:paraId="66EE8BA2" w14:textId="06B7461F"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3.4 Total ore din planul de învă</w:t>
            </w:r>
            <w:r w:rsidR="001B1709" w:rsidRPr="00591654">
              <w:rPr>
                <w:rFonts w:ascii="Times New Roman" w:hAnsi="Times New Roman"/>
                <w:sz w:val="24"/>
                <w:szCs w:val="24"/>
              </w:rPr>
              <w:t>ț</w:t>
            </w:r>
            <w:r w:rsidRPr="00591654">
              <w:rPr>
                <w:rFonts w:ascii="Times New Roman" w:hAnsi="Times New Roman"/>
                <w:sz w:val="24"/>
                <w:szCs w:val="24"/>
              </w:rPr>
              <w:t>ămân</w:t>
            </w:r>
            <w:r w:rsidR="00C62788" w:rsidRPr="00591654">
              <w:rPr>
                <w:rFonts w:ascii="Times New Roman" w:hAnsi="Times New Roman"/>
                <w:sz w:val="24"/>
                <w:szCs w:val="24"/>
              </w:rPr>
              <w:t>t</w:t>
            </w:r>
          </w:p>
        </w:tc>
        <w:tc>
          <w:tcPr>
            <w:tcW w:w="567" w:type="dxa"/>
            <w:shd w:val="clear" w:color="auto" w:fill="D9D9D9"/>
          </w:tcPr>
          <w:p w14:paraId="686FC215" w14:textId="52369CAF"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56</w:t>
            </w:r>
          </w:p>
        </w:tc>
        <w:tc>
          <w:tcPr>
            <w:tcW w:w="2126" w:type="dxa"/>
            <w:gridSpan w:val="2"/>
            <w:shd w:val="clear" w:color="auto" w:fill="D9D9D9"/>
          </w:tcPr>
          <w:p w14:paraId="22757F9D" w14:textId="707185F8"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3.5 curs</w:t>
            </w:r>
          </w:p>
        </w:tc>
        <w:tc>
          <w:tcPr>
            <w:tcW w:w="567" w:type="dxa"/>
            <w:shd w:val="clear" w:color="auto" w:fill="D9D9D9"/>
          </w:tcPr>
          <w:p w14:paraId="10AD77AA" w14:textId="1C8396DF"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28</w:t>
            </w:r>
          </w:p>
        </w:tc>
        <w:tc>
          <w:tcPr>
            <w:tcW w:w="1701" w:type="dxa"/>
            <w:shd w:val="clear" w:color="auto" w:fill="D9D9D9"/>
          </w:tcPr>
          <w:p w14:paraId="69D46F20" w14:textId="062EACE8" w:rsidR="00FD0711" w:rsidRPr="00591654" w:rsidRDefault="004C7940" w:rsidP="004C7940">
            <w:pPr>
              <w:spacing w:after="0" w:line="240" w:lineRule="auto"/>
              <w:rPr>
                <w:rFonts w:ascii="Times New Roman" w:hAnsi="Times New Roman"/>
                <w:color w:val="9BBB59" w:themeColor="accent3"/>
                <w:sz w:val="24"/>
                <w:szCs w:val="24"/>
              </w:rPr>
            </w:pPr>
            <w:r>
              <w:rPr>
                <w:rFonts w:ascii="Times New Roman" w:hAnsi="Times New Roman"/>
                <w:sz w:val="24"/>
                <w:szCs w:val="24"/>
              </w:rPr>
              <w:t>3.6 seminar</w:t>
            </w:r>
            <w:r w:rsidRPr="0007194F">
              <w:rPr>
                <w:rFonts w:ascii="Times New Roman" w:hAnsi="Times New Roman"/>
                <w:sz w:val="24"/>
                <w:szCs w:val="24"/>
              </w:rPr>
              <w:t>/labor</w:t>
            </w:r>
            <w:r>
              <w:rPr>
                <w:rFonts w:ascii="Times New Roman" w:hAnsi="Times New Roman"/>
                <w:sz w:val="24"/>
                <w:szCs w:val="24"/>
              </w:rPr>
              <w:t>ator/proiect</w:t>
            </w:r>
          </w:p>
        </w:tc>
        <w:tc>
          <w:tcPr>
            <w:tcW w:w="709" w:type="dxa"/>
            <w:shd w:val="clear" w:color="auto" w:fill="D9D9D9"/>
          </w:tcPr>
          <w:p w14:paraId="15B80B93" w14:textId="7455387B"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28</w:t>
            </w:r>
          </w:p>
        </w:tc>
      </w:tr>
      <w:tr w:rsidR="00FD0711" w:rsidRPr="00591654" w14:paraId="6D148FF1" w14:textId="77777777" w:rsidTr="0075620D">
        <w:tc>
          <w:tcPr>
            <w:tcW w:w="8500" w:type="dxa"/>
            <w:gridSpan w:val="6"/>
          </w:tcPr>
          <w:p w14:paraId="41A2F76D" w14:textId="3F1424A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Distribu</w:t>
            </w:r>
            <w:r w:rsidR="001B1709" w:rsidRPr="00591654">
              <w:rPr>
                <w:rFonts w:ascii="Times New Roman" w:hAnsi="Times New Roman"/>
                <w:sz w:val="24"/>
                <w:szCs w:val="24"/>
              </w:rPr>
              <w:t>ț</w:t>
            </w:r>
            <w:r w:rsidRPr="00591654">
              <w:rPr>
                <w:rFonts w:ascii="Times New Roman" w:hAnsi="Times New Roman"/>
                <w:sz w:val="24"/>
                <w:szCs w:val="24"/>
              </w:rPr>
              <w:t>ia fondului de timp</w:t>
            </w:r>
          </w:p>
        </w:tc>
        <w:tc>
          <w:tcPr>
            <w:tcW w:w="709" w:type="dxa"/>
          </w:tcPr>
          <w:p w14:paraId="23FAF1A2"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ore</w:t>
            </w:r>
          </w:p>
        </w:tc>
      </w:tr>
      <w:tr w:rsidR="0065472F" w:rsidRPr="00591654" w14:paraId="45134C4A" w14:textId="77777777" w:rsidTr="0075620D">
        <w:trPr>
          <w:trHeight w:val="972"/>
        </w:trPr>
        <w:tc>
          <w:tcPr>
            <w:tcW w:w="8500" w:type="dxa"/>
            <w:gridSpan w:val="6"/>
          </w:tcPr>
          <w:p w14:paraId="48E30451" w14:textId="6C1E52C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 xml:space="preserve">Studiul după manual, suport de curs, bibliografie </w:t>
            </w:r>
            <w:r w:rsidR="001B1709" w:rsidRPr="00591654">
              <w:rPr>
                <w:rFonts w:ascii="Times New Roman" w:hAnsi="Times New Roman"/>
                <w:sz w:val="24"/>
                <w:szCs w:val="24"/>
              </w:rPr>
              <w:t>ș</w:t>
            </w:r>
            <w:r w:rsidRPr="00591654">
              <w:rPr>
                <w:rFonts w:ascii="Times New Roman" w:hAnsi="Times New Roman"/>
                <w:sz w:val="24"/>
                <w:szCs w:val="24"/>
              </w:rPr>
              <w:t>i noti</w:t>
            </w:r>
            <w:r w:rsidR="001B1709" w:rsidRPr="00591654">
              <w:rPr>
                <w:rFonts w:ascii="Times New Roman" w:hAnsi="Times New Roman"/>
                <w:sz w:val="24"/>
                <w:szCs w:val="24"/>
              </w:rPr>
              <w:t>ț</w:t>
            </w:r>
            <w:r w:rsidRPr="00591654">
              <w:rPr>
                <w:rFonts w:ascii="Times New Roman" w:hAnsi="Times New Roman"/>
                <w:sz w:val="24"/>
                <w:szCs w:val="24"/>
              </w:rPr>
              <w:t>e</w:t>
            </w:r>
          </w:p>
          <w:p w14:paraId="48296354" w14:textId="4D5DE9D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Documentare suplimentară în bibliotecă, pe platformele electronice de specialitat</w:t>
            </w:r>
            <w:r w:rsidR="003515D2" w:rsidRPr="00591654">
              <w:rPr>
                <w:rFonts w:ascii="Times New Roman" w:hAnsi="Times New Roman"/>
                <w:sz w:val="24"/>
                <w:szCs w:val="24"/>
              </w:rPr>
              <w:t>e</w:t>
            </w:r>
          </w:p>
          <w:p w14:paraId="76D4676D" w14:textId="13AC2040" w:rsidR="0065472F" w:rsidRPr="00591654" w:rsidRDefault="0065472F"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Pregătire seminarii/laboratoare</w:t>
            </w:r>
            <w:r w:rsidR="00F31C12" w:rsidRPr="00591654">
              <w:rPr>
                <w:rFonts w:ascii="Times New Roman" w:hAnsi="Times New Roman"/>
                <w:sz w:val="24"/>
                <w:szCs w:val="24"/>
              </w:rPr>
              <w:t>/proiecte</w:t>
            </w:r>
            <w:r w:rsidRPr="00591654">
              <w:rPr>
                <w:rFonts w:ascii="Times New Roman" w:hAnsi="Times New Roman"/>
                <w:sz w:val="24"/>
                <w:szCs w:val="24"/>
              </w:rPr>
              <w:t xml:space="preserve">, teme, referate, portofolii </w:t>
            </w:r>
            <w:r w:rsidR="001B1709" w:rsidRPr="00591654">
              <w:rPr>
                <w:rFonts w:ascii="Times New Roman" w:hAnsi="Times New Roman"/>
                <w:sz w:val="24"/>
                <w:szCs w:val="24"/>
              </w:rPr>
              <w:t>ș</w:t>
            </w:r>
            <w:r w:rsidRPr="00591654">
              <w:rPr>
                <w:rFonts w:ascii="Times New Roman" w:hAnsi="Times New Roman"/>
                <w:sz w:val="24"/>
                <w:szCs w:val="24"/>
              </w:rPr>
              <w:t>i eseuri</w:t>
            </w:r>
          </w:p>
        </w:tc>
        <w:tc>
          <w:tcPr>
            <w:tcW w:w="709" w:type="dxa"/>
          </w:tcPr>
          <w:p w14:paraId="4D90BF9A" w14:textId="65AF99DF" w:rsidR="0065472F" w:rsidRPr="00591654" w:rsidRDefault="00932A9B" w:rsidP="0075620D">
            <w:pPr>
              <w:spacing w:after="0" w:line="240" w:lineRule="auto"/>
              <w:rPr>
                <w:rFonts w:ascii="Times New Roman" w:hAnsi="Times New Roman"/>
                <w:sz w:val="24"/>
                <w:szCs w:val="24"/>
              </w:rPr>
            </w:pPr>
            <w:r>
              <w:rPr>
                <w:rFonts w:ascii="Times New Roman" w:hAnsi="Times New Roman"/>
                <w:sz w:val="24"/>
                <w:szCs w:val="24"/>
              </w:rPr>
              <w:t>115</w:t>
            </w:r>
          </w:p>
        </w:tc>
      </w:tr>
      <w:tr w:rsidR="00FD0711" w:rsidRPr="00591654" w14:paraId="02730B5D" w14:textId="77777777" w:rsidTr="0075620D">
        <w:tc>
          <w:tcPr>
            <w:tcW w:w="8500" w:type="dxa"/>
            <w:gridSpan w:val="6"/>
          </w:tcPr>
          <w:p w14:paraId="10628874" w14:textId="5C827415"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Tutorat</w:t>
            </w:r>
          </w:p>
        </w:tc>
        <w:tc>
          <w:tcPr>
            <w:tcW w:w="709" w:type="dxa"/>
          </w:tcPr>
          <w:p w14:paraId="2F198E40" w14:textId="1CAEF893" w:rsidR="00FD0711" w:rsidRPr="00591654" w:rsidRDefault="00932A9B" w:rsidP="0075620D">
            <w:pPr>
              <w:spacing w:after="0" w:line="240" w:lineRule="auto"/>
              <w:rPr>
                <w:rFonts w:ascii="Times New Roman" w:hAnsi="Times New Roman"/>
                <w:sz w:val="24"/>
                <w:szCs w:val="24"/>
              </w:rPr>
            </w:pPr>
            <w:r>
              <w:rPr>
                <w:rFonts w:ascii="Times New Roman" w:hAnsi="Times New Roman"/>
                <w:sz w:val="24"/>
                <w:szCs w:val="24"/>
              </w:rPr>
              <w:t>2</w:t>
            </w:r>
          </w:p>
        </w:tc>
      </w:tr>
      <w:tr w:rsidR="00FD0711" w:rsidRPr="00591654" w14:paraId="67E9499C" w14:textId="77777777" w:rsidTr="0075620D">
        <w:tc>
          <w:tcPr>
            <w:tcW w:w="8500" w:type="dxa"/>
            <w:gridSpan w:val="6"/>
          </w:tcPr>
          <w:p w14:paraId="1287A7A9" w14:textId="670240F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Examinări</w:t>
            </w:r>
          </w:p>
        </w:tc>
        <w:tc>
          <w:tcPr>
            <w:tcW w:w="709" w:type="dxa"/>
          </w:tcPr>
          <w:p w14:paraId="7937ACB3" w14:textId="7F82DCD7" w:rsidR="00FD0711" w:rsidRPr="00591654" w:rsidRDefault="00932A9B" w:rsidP="0075620D">
            <w:pPr>
              <w:spacing w:after="0" w:line="240" w:lineRule="auto"/>
              <w:rPr>
                <w:rFonts w:ascii="Times New Roman" w:hAnsi="Times New Roman"/>
                <w:sz w:val="24"/>
                <w:szCs w:val="24"/>
              </w:rPr>
            </w:pPr>
            <w:r>
              <w:rPr>
                <w:rFonts w:ascii="Times New Roman" w:hAnsi="Times New Roman"/>
                <w:sz w:val="24"/>
                <w:szCs w:val="24"/>
              </w:rPr>
              <w:t>2</w:t>
            </w:r>
          </w:p>
        </w:tc>
      </w:tr>
      <w:tr w:rsidR="00A8092B" w:rsidRPr="00591654" w14:paraId="3DE760B2" w14:textId="77777777" w:rsidTr="0075620D">
        <w:trPr>
          <w:trHeight w:val="366"/>
        </w:trPr>
        <w:tc>
          <w:tcPr>
            <w:tcW w:w="8500" w:type="dxa"/>
            <w:gridSpan w:val="6"/>
          </w:tcPr>
          <w:p w14:paraId="7BB9C5CD" w14:textId="77777777" w:rsidR="00A8092B" w:rsidRPr="00591654" w:rsidRDefault="00A8092B" w:rsidP="0075620D">
            <w:pPr>
              <w:spacing w:after="0" w:line="240" w:lineRule="auto"/>
              <w:rPr>
                <w:rFonts w:ascii="Times New Roman" w:hAnsi="Times New Roman"/>
                <w:sz w:val="24"/>
                <w:szCs w:val="24"/>
              </w:rPr>
            </w:pPr>
            <w:r w:rsidRPr="00591654">
              <w:rPr>
                <w:rFonts w:ascii="Times New Roman" w:hAnsi="Times New Roman"/>
                <w:sz w:val="24"/>
                <w:szCs w:val="24"/>
              </w:rPr>
              <w:t xml:space="preserve">Alte activități (dacă există): </w:t>
            </w:r>
          </w:p>
        </w:tc>
        <w:tc>
          <w:tcPr>
            <w:tcW w:w="709" w:type="dxa"/>
          </w:tcPr>
          <w:p w14:paraId="20E64B67" w14:textId="1BDC43B6" w:rsidR="00A8092B" w:rsidRPr="00591654" w:rsidRDefault="00A8092B" w:rsidP="0075620D">
            <w:pPr>
              <w:spacing w:after="0" w:line="240" w:lineRule="auto"/>
              <w:rPr>
                <w:rFonts w:ascii="Times New Roman" w:hAnsi="Times New Roman"/>
                <w:sz w:val="24"/>
                <w:szCs w:val="24"/>
                <w:highlight w:val="yellow"/>
              </w:rPr>
            </w:pPr>
          </w:p>
        </w:tc>
      </w:tr>
      <w:tr w:rsidR="007C4310" w:rsidRPr="00591654" w14:paraId="072709E8" w14:textId="77777777" w:rsidTr="0075620D">
        <w:trPr>
          <w:gridAfter w:val="4"/>
          <w:wAfter w:w="3881" w:type="dxa"/>
        </w:trPr>
        <w:tc>
          <w:tcPr>
            <w:tcW w:w="4106" w:type="dxa"/>
            <w:gridSpan w:val="2"/>
            <w:shd w:val="clear" w:color="auto" w:fill="D9D9D9"/>
          </w:tcPr>
          <w:p w14:paraId="707561EE" w14:textId="26E034CC"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3.7 Total ore studiu individual</w:t>
            </w:r>
          </w:p>
        </w:tc>
        <w:tc>
          <w:tcPr>
            <w:tcW w:w="1222" w:type="dxa"/>
            <w:shd w:val="clear" w:color="auto" w:fill="D9D9D9"/>
          </w:tcPr>
          <w:p w14:paraId="623ADC6C" w14:textId="7547AD6B" w:rsidR="007C4310" w:rsidRPr="007C4310" w:rsidRDefault="00932A9B" w:rsidP="007C4310">
            <w:pPr>
              <w:spacing w:after="0" w:line="240" w:lineRule="auto"/>
              <w:jc w:val="center"/>
              <w:rPr>
                <w:rFonts w:ascii="Times New Roman" w:hAnsi="Times New Roman"/>
                <w:b/>
                <w:bCs/>
                <w:sz w:val="24"/>
                <w:szCs w:val="24"/>
              </w:rPr>
            </w:pPr>
            <w:r>
              <w:rPr>
                <w:rFonts w:ascii="Times New Roman" w:hAnsi="Times New Roman"/>
                <w:b/>
                <w:bCs/>
                <w:sz w:val="24"/>
                <w:szCs w:val="24"/>
              </w:rPr>
              <w:t>119</w:t>
            </w:r>
          </w:p>
        </w:tc>
      </w:tr>
      <w:tr w:rsidR="007C4310" w:rsidRPr="00591654" w14:paraId="60EEF56A" w14:textId="77777777" w:rsidTr="0075620D">
        <w:trPr>
          <w:gridAfter w:val="4"/>
          <w:wAfter w:w="3881" w:type="dxa"/>
        </w:trPr>
        <w:tc>
          <w:tcPr>
            <w:tcW w:w="4106" w:type="dxa"/>
            <w:gridSpan w:val="2"/>
            <w:shd w:val="clear" w:color="auto" w:fill="D9D9D9"/>
          </w:tcPr>
          <w:p w14:paraId="7FB3C79E" w14:textId="401E5ECD"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3.8 Total ore pe semestru</w:t>
            </w:r>
          </w:p>
        </w:tc>
        <w:tc>
          <w:tcPr>
            <w:tcW w:w="1222" w:type="dxa"/>
            <w:shd w:val="clear" w:color="auto" w:fill="D9D9D9"/>
          </w:tcPr>
          <w:p w14:paraId="2EFDFD66" w14:textId="6573AA46" w:rsidR="007C4310" w:rsidRPr="007C4310" w:rsidRDefault="00932A9B" w:rsidP="007C4310">
            <w:pPr>
              <w:spacing w:after="0" w:line="240" w:lineRule="auto"/>
              <w:jc w:val="center"/>
              <w:rPr>
                <w:rFonts w:ascii="Times New Roman" w:hAnsi="Times New Roman"/>
                <w:b/>
                <w:bCs/>
                <w:sz w:val="24"/>
                <w:szCs w:val="24"/>
              </w:rPr>
            </w:pPr>
            <w:r>
              <w:rPr>
                <w:rFonts w:ascii="Times New Roman" w:hAnsi="Times New Roman"/>
                <w:b/>
                <w:bCs/>
                <w:sz w:val="24"/>
                <w:szCs w:val="24"/>
              </w:rPr>
              <w:t>175</w:t>
            </w:r>
          </w:p>
        </w:tc>
      </w:tr>
      <w:tr w:rsidR="007C4310" w:rsidRPr="00591654" w14:paraId="2874623F" w14:textId="77777777" w:rsidTr="0075620D">
        <w:trPr>
          <w:gridAfter w:val="4"/>
          <w:wAfter w:w="3881" w:type="dxa"/>
        </w:trPr>
        <w:tc>
          <w:tcPr>
            <w:tcW w:w="4106" w:type="dxa"/>
            <w:gridSpan w:val="2"/>
            <w:shd w:val="clear" w:color="auto" w:fill="D9D9D9"/>
          </w:tcPr>
          <w:p w14:paraId="4A49C8A9" w14:textId="6827AE1F"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3.9 Numărul de credite</w:t>
            </w:r>
          </w:p>
        </w:tc>
        <w:tc>
          <w:tcPr>
            <w:tcW w:w="1222" w:type="dxa"/>
            <w:shd w:val="clear" w:color="auto" w:fill="D9D9D9"/>
          </w:tcPr>
          <w:p w14:paraId="0BA3DD7B" w14:textId="2158221D" w:rsidR="007C4310" w:rsidRPr="007C4310" w:rsidRDefault="00932A9B" w:rsidP="007C4310">
            <w:pPr>
              <w:spacing w:after="0" w:line="240" w:lineRule="auto"/>
              <w:jc w:val="center"/>
              <w:rPr>
                <w:rFonts w:ascii="Times New Roman" w:hAnsi="Times New Roman"/>
                <w:b/>
                <w:bCs/>
                <w:sz w:val="24"/>
                <w:szCs w:val="24"/>
              </w:rPr>
            </w:pPr>
            <w:r>
              <w:rPr>
                <w:rFonts w:ascii="Times New Roman" w:hAnsi="Times New Roman"/>
                <w:b/>
                <w:bCs/>
                <w:sz w:val="24"/>
                <w:szCs w:val="24"/>
              </w:rPr>
              <w:t>7</w:t>
            </w:r>
          </w:p>
        </w:tc>
      </w:tr>
    </w:tbl>
    <w:p w14:paraId="0A35BC14" w14:textId="011C0E93" w:rsidR="000B3BD0" w:rsidRPr="00591654" w:rsidRDefault="000B3BD0" w:rsidP="0075620D">
      <w:pPr>
        <w:spacing w:after="0" w:line="240" w:lineRule="auto"/>
        <w:rPr>
          <w:rFonts w:ascii="Times New Roman" w:hAnsi="Times New Roman"/>
          <w:b/>
          <w:sz w:val="24"/>
          <w:szCs w:val="24"/>
        </w:rPr>
      </w:pPr>
    </w:p>
    <w:p w14:paraId="4A7D1345" w14:textId="3A662BD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b/>
          <w:sz w:val="24"/>
          <w:szCs w:val="24"/>
        </w:rPr>
        <w:t>4. Precondi</w:t>
      </w:r>
      <w:r w:rsidR="001B1709" w:rsidRPr="00591654">
        <w:rPr>
          <w:rFonts w:ascii="Times New Roman" w:hAnsi="Times New Roman"/>
          <w:b/>
          <w:sz w:val="24"/>
          <w:szCs w:val="24"/>
        </w:rPr>
        <w:t>ț</w:t>
      </w:r>
      <w:r w:rsidRPr="00591654">
        <w:rPr>
          <w:rFonts w:ascii="Times New Roman" w:hAnsi="Times New Roman"/>
          <w:b/>
          <w:sz w:val="24"/>
          <w:szCs w:val="24"/>
        </w:rPr>
        <w:t xml:space="preserve">ii </w:t>
      </w:r>
      <w:r w:rsidRPr="00591654">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4570"/>
        <w:gridCol w:w="4490"/>
      </w:tblGrid>
      <w:tr w:rsidR="00B609FA" w:rsidRPr="00591654" w14:paraId="7EBEEF44" w14:textId="77777777" w:rsidTr="00B609FA">
        <w:tc>
          <w:tcPr>
            <w:tcW w:w="5228" w:type="dxa"/>
          </w:tcPr>
          <w:p w14:paraId="3B592D43" w14:textId="7CAC41F9" w:rsidR="00B609FA" w:rsidRPr="00591654" w:rsidRDefault="00B609FA" w:rsidP="0075620D">
            <w:pPr>
              <w:rPr>
                <w:rFonts w:ascii="Times New Roman" w:hAnsi="Times New Roman"/>
                <w:sz w:val="24"/>
                <w:szCs w:val="24"/>
                <w:highlight w:val="yellow"/>
              </w:rPr>
            </w:pPr>
            <w:r w:rsidRPr="00591654">
              <w:rPr>
                <w:rFonts w:ascii="Times New Roman" w:hAnsi="Times New Roman"/>
                <w:sz w:val="24"/>
                <w:szCs w:val="24"/>
              </w:rPr>
              <w:t>4.1 de curriculum</w:t>
            </w:r>
          </w:p>
        </w:tc>
        <w:tc>
          <w:tcPr>
            <w:tcW w:w="5228" w:type="dxa"/>
          </w:tcPr>
          <w:p w14:paraId="59C53CEB" w14:textId="26A7D9B6" w:rsidR="00B609FA"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r w:rsidR="00B609FA" w:rsidRPr="00591654" w14:paraId="090E1E8C" w14:textId="77777777" w:rsidTr="00B609FA">
        <w:tc>
          <w:tcPr>
            <w:tcW w:w="5228" w:type="dxa"/>
          </w:tcPr>
          <w:p w14:paraId="7DEDF31E" w14:textId="01418CE3" w:rsidR="00B609FA" w:rsidRPr="00591654" w:rsidRDefault="00B609FA" w:rsidP="0075620D">
            <w:pPr>
              <w:rPr>
                <w:rFonts w:ascii="Times New Roman" w:hAnsi="Times New Roman"/>
                <w:sz w:val="24"/>
                <w:szCs w:val="24"/>
              </w:rPr>
            </w:pPr>
            <w:r w:rsidRPr="00591654">
              <w:rPr>
                <w:rFonts w:ascii="Times New Roman" w:hAnsi="Times New Roman"/>
                <w:sz w:val="24"/>
                <w:szCs w:val="24"/>
              </w:rPr>
              <w:t xml:space="preserve">4.2 de </w:t>
            </w:r>
            <w:r w:rsidR="00D605BE" w:rsidRPr="00591654">
              <w:rPr>
                <w:rFonts w:ascii="Times New Roman" w:hAnsi="Times New Roman"/>
                <w:sz w:val="24"/>
                <w:szCs w:val="24"/>
              </w:rPr>
              <w:t>rezultate ale învățării</w:t>
            </w:r>
          </w:p>
        </w:tc>
        <w:tc>
          <w:tcPr>
            <w:tcW w:w="5228" w:type="dxa"/>
          </w:tcPr>
          <w:p w14:paraId="629BAB79" w14:textId="7367B9B8" w:rsidR="008421F0"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bl>
    <w:p w14:paraId="536ECBCC" w14:textId="77777777" w:rsidR="007F393B" w:rsidRPr="00591654" w:rsidRDefault="007F393B" w:rsidP="0075620D">
      <w:pPr>
        <w:spacing w:after="0" w:line="240" w:lineRule="auto"/>
        <w:rPr>
          <w:rFonts w:ascii="Times New Roman" w:hAnsi="Times New Roman"/>
          <w:b/>
          <w:sz w:val="24"/>
          <w:szCs w:val="24"/>
        </w:rPr>
      </w:pPr>
    </w:p>
    <w:p w14:paraId="5C8D3390" w14:textId="6EC83EE9"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5. Condi</w:t>
      </w:r>
      <w:r w:rsidR="001B1709" w:rsidRPr="00591654">
        <w:rPr>
          <w:rFonts w:ascii="Times New Roman" w:hAnsi="Times New Roman"/>
          <w:b/>
          <w:sz w:val="24"/>
          <w:szCs w:val="24"/>
        </w:rPr>
        <w:t>ț</w:t>
      </w:r>
      <w:r w:rsidRPr="00591654">
        <w:rPr>
          <w:rFonts w:ascii="Times New Roman" w:hAnsi="Times New Roman"/>
          <w:b/>
          <w:sz w:val="24"/>
          <w:szCs w:val="24"/>
        </w:rPr>
        <w:t>ii</w:t>
      </w:r>
      <w:r w:rsidR="00D56658" w:rsidRPr="00591654">
        <w:rPr>
          <w:rFonts w:ascii="Times New Roman" w:hAnsi="Times New Roman"/>
          <w:b/>
          <w:sz w:val="24"/>
          <w:szCs w:val="24"/>
        </w:rPr>
        <w:t xml:space="preserve"> </w:t>
      </w:r>
      <w:r w:rsidR="00051BDC" w:rsidRPr="00591654">
        <w:rPr>
          <w:rFonts w:ascii="Times New Roman" w:hAnsi="Times New Roman"/>
          <w:b/>
          <w:sz w:val="24"/>
          <w:szCs w:val="24"/>
        </w:rPr>
        <w:t xml:space="preserve">necesare </w:t>
      </w:r>
      <w:r w:rsidR="003C430C" w:rsidRPr="00591654">
        <w:rPr>
          <w:rFonts w:ascii="Times New Roman" w:hAnsi="Times New Roman"/>
          <w:b/>
          <w:sz w:val="24"/>
          <w:szCs w:val="24"/>
        </w:rPr>
        <w:t>pentru desfă</w:t>
      </w:r>
      <w:r w:rsidR="001B1709" w:rsidRPr="00591654">
        <w:rPr>
          <w:rFonts w:ascii="Times New Roman" w:hAnsi="Times New Roman"/>
          <w:b/>
          <w:sz w:val="24"/>
          <w:szCs w:val="24"/>
        </w:rPr>
        <w:t>ș</w:t>
      </w:r>
      <w:r w:rsidR="003C430C" w:rsidRPr="00591654">
        <w:rPr>
          <w:rFonts w:ascii="Times New Roman" w:hAnsi="Times New Roman"/>
          <w:b/>
          <w:sz w:val="24"/>
          <w:szCs w:val="24"/>
        </w:rPr>
        <w:t>urarea</w:t>
      </w:r>
      <w:r w:rsidR="00051BDC" w:rsidRPr="00591654">
        <w:rPr>
          <w:rFonts w:ascii="Times New Roman" w:hAnsi="Times New Roman"/>
          <w:b/>
          <w:sz w:val="24"/>
          <w:szCs w:val="24"/>
        </w:rPr>
        <w:t xml:space="preserve"> optimă a</w:t>
      </w:r>
      <w:r w:rsidR="003C430C" w:rsidRPr="00591654">
        <w:rPr>
          <w:rFonts w:ascii="Times New Roman" w:hAnsi="Times New Roman"/>
          <w:b/>
          <w:sz w:val="24"/>
          <w:szCs w:val="24"/>
        </w:rPr>
        <w:t xml:space="preserve"> activită</w:t>
      </w:r>
      <w:r w:rsidR="001B1709" w:rsidRPr="00591654">
        <w:rPr>
          <w:rFonts w:ascii="Times New Roman" w:hAnsi="Times New Roman"/>
          <w:b/>
          <w:sz w:val="24"/>
          <w:szCs w:val="24"/>
        </w:rPr>
        <w:t>ț</w:t>
      </w:r>
      <w:r w:rsidR="003C430C" w:rsidRPr="00591654">
        <w:rPr>
          <w:rFonts w:ascii="Times New Roman" w:hAnsi="Times New Roman"/>
          <w:b/>
          <w:sz w:val="24"/>
          <w:szCs w:val="24"/>
        </w:rPr>
        <w:t>ilor didactice</w:t>
      </w:r>
      <w:r w:rsidRPr="00591654">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6"/>
        <w:gridCol w:w="6834"/>
      </w:tblGrid>
      <w:tr w:rsidR="00FD0711" w:rsidRPr="00591654" w14:paraId="21B13A36" w14:textId="77777777" w:rsidTr="6B7653A3">
        <w:tc>
          <w:tcPr>
            <w:tcW w:w="2405" w:type="dxa"/>
          </w:tcPr>
          <w:p w14:paraId="30000F14" w14:textId="13225FC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5.1 </w:t>
            </w:r>
            <w:r w:rsidR="00A1304B" w:rsidRPr="00591654">
              <w:rPr>
                <w:rFonts w:ascii="Times New Roman" w:hAnsi="Times New Roman"/>
                <w:sz w:val="24"/>
                <w:szCs w:val="24"/>
              </w:rPr>
              <w:t>de desfășurare a cursului</w:t>
            </w:r>
          </w:p>
        </w:tc>
        <w:tc>
          <w:tcPr>
            <w:tcW w:w="8051" w:type="dxa"/>
          </w:tcPr>
          <w:p w14:paraId="15FCE386" w14:textId="6276BDC7" w:rsidR="00E20BD3" w:rsidRPr="00591654" w:rsidRDefault="007C4310" w:rsidP="00EB06A9">
            <w:pPr>
              <w:pStyle w:val="ListParagraph"/>
              <w:numPr>
                <w:ilvl w:val="0"/>
                <w:numId w:val="25"/>
              </w:numPr>
              <w:spacing w:after="0" w:line="240" w:lineRule="auto"/>
              <w:ind w:left="0"/>
              <w:jc w:val="both"/>
              <w:rPr>
                <w:rFonts w:ascii="Times New Roman" w:hAnsi="Times New Roman"/>
                <w:sz w:val="24"/>
                <w:szCs w:val="24"/>
              </w:rPr>
            </w:pPr>
            <w:r>
              <w:rPr>
                <w:rFonts w:ascii="Times New Roman" w:hAnsi="Times New Roman"/>
                <w:sz w:val="24"/>
                <w:szCs w:val="24"/>
              </w:rPr>
              <w:t xml:space="preserve">Cursul se va desfășura </w:t>
            </w:r>
            <w:r w:rsidR="00EB06A9">
              <w:rPr>
                <w:rFonts w:ascii="Times New Roman" w:hAnsi="Times New Roman"/>
                <w:sz w:val="24"/>
                <w:szCs w:val="24"/>
              </w:rPr>
              <w:t xml:space="preserve"> într-o sală </w:t>
            </w:r>
            <w:r>
              <w:rPr>
                <w:rFonts w:ascii="Times New Roman" w:hAnsi="Times New Roman"/>
                <w:sz w:val="24"/>
                <w:szCs w:val="24"/>
              </w:rPr>
              <w:t>dotată cu videoproiector și computer.</w:t>
            </w:r>
          </w:p>
        </w:tc>
      </w:tr>
      <w:tr w:rsidR="00FD0711" w:rsidRPr="00591654" w14:paraId="6DE128F5" w14:textId="77777777" w:rsidTr="6B7653A3">
        <w:tc>
          <w:tcPr>
            <w:tcW w:w="2405" w:type="dxa"/>
          </w:tcPr>
          <w:p w14:paraId="2712FBBE" w14:textId="5DDA633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5.2 </w:t>
            </w:r>
            <w:r w:rsidR="007C4310">
              <w:rPr>
                <w:rFonts w:ascii="Times New Roman" w:hAnsi="Times New Roman"/>
                <w:sz w:val="24"/>
                <w:szCs w:val="24"/>
              </w:rPr>
              <w:t>de desfășurare a laboratorului</w:t>
            </w:r>
          </w:p>
        </w:tc>
        <w:tc>
          <w:tcPr>
            <w:tcW w:w="8051" w:type="dxa"/>
          </w:tcPr>
          <w:p w14:paraId="23A78D36" w14:textId="23738ED1" w:rsidR="00D31C96" w:rsidRPr="007C4310" w:rsidRDefault="007C4310" w:rsidP="007C4310">
            <w:pPr>
              <w:numPr>
                <w:ilvl w:val="0"/>
                <w:numId w:val="8"/>
              </w:numPr>
              <w:spacing w:after="0" w:line="240" w:lineRule="auto"/>
              <w:ind w:left="0"/>
              <w:jc w:val="both"/>
              <w:rPr>
                <w:rFonts w:ascii="Times New Roman" w:hAnsi="Times New Roman"/>
                <w:sz w:val="24"/>
                <w:szCs w:val="24"/>
              </w:rPr>
            </w:pPr>
            <w:r w:rsidRPr="007C4310">
              <w:rPr>
                <w:rFonts w:ascii="Times New Roman" w:hAnsi="Times New Roman"/>
                <w:sz w:val="24"/>
                <w:szCs w:val="24"/>
              </w:rPr>
              <w:t>Laboratorul se va desfășura într-o sală cu dotare specifică care trebuie să includ</w:t>
            </w:r>
            <w:r w:rsidR="00B401C6">
              <w:rPr>
                <w:rFonts w:ascii="Times New Roman" w:hAnsi="Times New Roman"/>
                <w:sz w:val="24"/>
                <w:szCs w:val="24"/>
              </w:rPr>
              <w:t>ă: teren regulamentar de BASCHET</w:t>
            </w:r>
            <w:r w:rsidRPr="007C4310">
              <w:rPr>
                <w:rFonts w:ascii="Times New Roman" w:hAnsi="Times New Roman"/>
                <w:sz w:val="24"/>
                <w:szCs w:val="24"/>
              </w:rPr>
              <w:t xml:space="preserve"> </w:t>
            </w:r>
            <w:r w:rsidR="00B401C6">
              <w:rPr>
                <w:rFonts w:ascii="Times New Roman" w:hAnsi="Times New Roman"/>
                <w:sz w:val="24"/>
                <w:szCs w:val="24"/>
              </w:rPr>
              <w:t xml:space="preserve">28 m x 15 </w:t>
            </w:r>
            <w:r>
              <w:rPr>
                <w:rFonts w:ascii="Times New Roman" w:hAnsi="Times New Roman"/>
                <w:sz w:val="24"/>
                <w:szCs w:val="24"/>
              </w:rPr>
              <w:t xml:space="preserve">m </w:t>
            </w:r>
            <w:r w:rsidRPr="007C4310">
              <w:rPr>
                <w:rFonts w:ascii="Times New Roman" w:hAnsi="Times New Roman"/>
                <w:sz w:val="24"/>
                <w:szCs w:val="24"/>
              </w:rPr>
              <w:t>/ mingi, tricouri, jaloane și alte materiale auxiliare</w:t>
            </w:r>
            <w:r>
              <w:rPr>
                <w:rFonts w:ascii="Times New Roman" w:hAnsi="Times New Roman"/>
                <w:sz w:val="24"/>
                <w:szCs w:val="24"/>
              </w:rPr>
              <w:t>.</w:t>
            </w:r>
          </w:p>
        </w:tc>
      </w:tr>
    </w:tbl>
    <w:p w14:paraId="71ED1EC2" w14:textId="77777777" w:rsidR="00FD0711" w:rsidRPr="00591654" w:rsidRDefault="00FD0711" w:rsidP="0075620D">
      <w:pPr>
        <w:spacing w:after="0" w:line="240" w:lineRule="auto"/>
        <w:rPr>
          <w:rFonts w:ascii="Times New Roman" w:hAnsi="Times New Roman"/>
          <w:sz w:val="24"/>
          <w:szCs w:val="24"/>
        </w:rPr>
      </w:pPr>
    </w:p>
    <w:p w14:paraId="30C1FE13" w14:textId="5F29BE88" w:rsidR="00D31C96" w:rsidRPr="00591654" w:rsidRDefault="00D31C96" w:rsidP="0075620D">
      <w:pPr>
        <w:spacing w:after="0" w:line="240" w:lineRule="auto"/>
        <w:jc w:val="both"/>
        <w:rPr>
          <w:rFonts w:ascii="Times New Roman" w:hAnsi="Times New Roman"/>
          <w:b/>
          <w:sz w:val="24"/>
          <w:szCs w:val="24"/>
        </w:rPr>
      </w:pPr>
      <w:r w:rsidRPr="00591654">
        <w:rPr>
          <w:rFonts w:ascii="Times New Roman" w:hAnsi="Times New Roman"/>
          <w:b/>
          <w:sz w:val="24"/>
          <w:szCs w:val="24"/>
        </w:rPr>
        <w:t>6. Obiectiv</w:t>
      </w:r>
      <w:r w:rsidR="00253624" w:rsidRPr="00591654">
        <w:rPr>
          <w:rFonts w:ascii="Times New Roman" w:hAnsi="Times New Roman"/>
          <w:b/>
          <w:sz w:val="24"/>
          <w:szCs w:val="24"/>
        </w:rPr>
        <w:t xml:space="preserve"> general</w:t>
      </w:r>
      <w:r w:rsidR="00BE7C29" w:rsidRPr="00591654">
        <w:rPr>
          <w:rFonts w:ascii="Times New Roman" w:hAnsi="Times New Roman"/>
          <w:b/>
          <w:sz w:val="24"/>
          <w:szCs w:val="24"/>
        </w:rPr>
        <w:t xml:space="preserve"> </w:t>
      </w:r>
    </w:p>
    <w:p w14:paraId="1008119D" w14:textId="6CD63856" w:rsidR="00BE7C29" w:rsidRPr="007655EC" w:rsidRDefault="00BE7C29" w:rsidP="00FC7FD7">
      <w:pPr>
        <w:spacing w:after="0" w:line="240" w:lineRule="auto"/>
        <w:jc w:val="both"/>
        <w:rPr>
          <w:rFonts w:ascii="Times New Roman" w:hAnsi="Times New Roman"/>
          <w:bCs/>
          <w:sz w:val="24"/>
          <w:szCs w:val="24"/>
        </w:rPr>
      </w:pPr>
      <w:r w:rsidRPr="00591654">
        <w:rPr>
          <w:rFonts w:ascii="Times New Roman" w:hAnsi="Times New Roman"/>
          <w:b/>
          <w:sz w:val="24"/>
          <w:szCs w:val="24"/>
        </w:rPr>
        <w:tab/>
      </w:r>
      <w:r w:rsidR="007655EC" w:rsidRPr="007655EC">
        <w:rPr>
          <w:rFonts w:ascii="Times New Roman" w:hAnsi="Times New Roman"/>
          <w:sz w:val="24"/>
          <w:szCs w:val="24"/>
        </w:rPr>
        <w:t>Însuşirea şi valorificarea unor cunoştinţe de specialitate privind conducerea şi optimizarea procesului de pregătire sportivă specifică activităţii de mare performanţă la nivelul juniorilor şi seniorilor.</w:t>
      </w:r>
    </w:p>
    <w:p w14:paraId="4973FF44" w14:textId="77777777" w:rsidR="000B3BD0" w:rsidRPr="00591654" w:rsidRDefault="000B3BD0" w:rsidP="0075620D">
      <w:pPr>
        <w:spacing w:after="0" w:line="240" w:lineRule="auto"/>
        <w:jc w:val="both"/>
        <w:rPr>
          <w:rFonts w:ascii="Times New Roman" w:hAnsi="Times New Roman"/>
          <w:b/>
          <w:sz w:val="24"/>
          <w:szCs w:val="24"/>
        </w:rPr>
      </w:pPr>
    </w:p>
    <w:p w14:paraId="0BB9D99E" w14:textId="77777777" w:rsidR="00BE7C29" w:rsidRPr="00591654" w:rsidRDefault="000B3BD0" w:rsidP="0075620D">
      <w:pPr>
        <w:spacing w:after="0" w:line="240" w:lineRule="auto"/>
        <w:jc w:val="both"/>
        <w:rPr>
          <w:rFonts w:ascii="Times New Roman" w:hAnsi="Times New Roman"/>
          <w:i/>
          <w:iCs/>
          <w:color w:val="7F7F7F" w:themeColor="text1" w:themeTint="80"/>
          <w:sz w:val="24"/>
          <w:szCs w:val="24"/>
          <w:highlight w:val="yellow"/>
        </w:rPr>
      </w:pPr>
      <w:r w:rsidRPr="00591654">
        <w:rPr>
          <w:rFonts w:ascii="Times New Roman" w:hAnsi="Times New Roman"/>
          <w:b/>
          <w:sz w:val="24"/>
          <w:szCs w:val="24"/>
        </w:rPr>
        <w:t>7</w:t>
      </w:r>
      <w:r w:rsidR="00D31C96" w:rsidRPr="00591654">
        <w:rPr>
          <w:rFonts w:ascii="Times New Roman" w:hAnsi="Times New Roman"/>
          <w:b/>
          <w:sz w:val="24"/>
          <w:szCs w:val="24"/>
        </w:rPr>
        <w:t>. Rezultatele învă</w:t>
      </w:r>
      <w:r w:rsidR="001B1709" w:rsidRPr="00591654">
        <w:rPr>
          <w:rFonts w:ascii="Times New Roman" w:hAnsi="Times New Roman"/>
          <w:b/>
          <w:sz w:val="24"/>
          <w:szCs w:val="24"/>
        </w:rPr>
        <w:t>ț</w:t>
      </w:r>
      <w:r w:rsidR="00D31C96" w:rsidRPr="00591654">
        <w:rPr>
          <w:rFonts w:ascii="Times New Roman" w:hAnsi="Times New Roman"/>
          <w:b/>
          <w:sz w:val="24"/>
          <w:szCs w:val="24"/>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6C4CA6" w14:paraId="5D9936EA" w14:textId="77777777" w:rsidTr="0075620D">
        <w:trPr>
          <w:trHeight w:val="1756"/>
          <w:jc w:val="center"/>
        </w:trPr>
        <w:tc>
          <w:tcPr>
            <w:tcW w:w="656" w:type="dxa"/>
            <w:textDirection w:val="btLr"/>
          </w:tcPr>
          <w:p w14:paraId="73DE47A1" w14:textId="77777777" w:rsidR="00BE7C29" w:rsidRPr="006C4CA6" w:rsidRDefault="00BE7C29" w:rsidP="006C4CA6">
            <w:pPr>
              <w:spacing w:after="0" w:line="240" w:lineRule="auto"/>
              <w:jc w:val="center"/>
              <w:rPr>
                <w:rFonts w:ascii="Times New Roman" w:hAnsi="Times New Roman"/>
                <w:sz w:val="24"/>
                <w:szCs w:val="24"/>
              </w:rPr>
            </w:pPr>
            <w:r w:rsidRPr="006C4CA6">
              <w:rPr>
                <w:rFonts w:ascii="Times New Roman" w:hAnsi="Times New Roman"/>
                <w:sz w:val="24"/>
                <w:szCs w:val="24"/>
              </w:rPr>
              <w:t>Cunoștințe</w:t>
            </w:r>
          </w:p>
        </w:tc>
        <w:tc>
          <w:tcPr>
            <w:tcW w:w="8915" w:type="dxa"/>
          </w:tcPr>
          <w:p w14:paraId="789E15D4"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Întelege și aplică  strategii de predare utilizate în domeniul Știința sportului și educației fizice</w:t>
            </w:r>
          </w:p>
          <w:p w14:paraId="63B85668"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Înțelegerea principiilor biomecanicii și fiziologiei efortului pentru  identificarea celor mai frecvente erori în execuția mișcărilor în funcție de sport sau activitate fizică.</w:t>
            </w:r>
          </w:p>
          <w:p w14:paraId="31D7BF4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principiilor fundamentale ale planificării și periodizării antrenamentului sportiv.</w:t>
            </w:r>
          </w:p>
          <w:p w14:paraId="3CD2DFEA"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Identificarea strategiilor de comunicare eficiente pentru a menține un nivel ridicat de motivație în echipe și grupuri sportive.</w:t>
            </w:r>
          </w:p>
          <w:p w14:paraId="28E468E7" w14:textId="00E4DFEA" w:rsidR="00BE7C29"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principiilor fundamentale ale organizării instruirii în educația fizică și sport.</w:t>
            </w:r>
          </w:p>
        </w:tc>
      </w:tr>
      <w:tr w:rsidR="00BE7C29" w:rsidRPr="006C4CA6" w14:paraId="14195008" w14:textId="77777777" w:rsidTr="00074A35">
        <w:trPr>
          <w:trHeight w:val="531"/>
          <w:jc w:val="center"/>
        </w:trPr>
        <w:tc>
          <w:tcPr>
            <w:tcW w:w="656" w:type="dxa"/>
            <w:textDirection w:val="btLr"/>
          </w:tcPr>
          <w:p w14:paraId="59DC9668" w14:textId="77777777" w:rsidR="00BE7C29" w:rsidRPr="006C4CA6" w:rsidRDefault="00BE7C29" w:rsidP="006C4CA6">
            <w:pPr>
              <w:spacing w:after="0" w:line="240" w:lineRule="auto"/>
              <w:jc w:val="center"/>
              <w:rPr>
                <w:rFonts w:ascii="Times New Roman" w:hAnsi="Times New Roman"/>
                <w:sz w:val="24"/>
                <w:szCs w:val="24"/>
              </w:rPr>
            </w:pPr>
            <w:r w:rsidRPr="006C4CA6">
              <w:rPr>
                <w:rFonts w:ascii="Times New Roman" w:hAnsi="Times New Roman"/>
                <w:sz w:val="24"/>
                <w:szCs w:val="24"/>
              </w:rPr>
              <w:t>Aptitudini</w:t>
            </w:r>
          </w:p>
        </w:tc>
        <w:tc>
          <w:tcPr>
            <w:tcW w:w="8915" w:type="dxa"/>
          </w:tcPr>
          <w:p w14:paraId="77711089"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Identificarea și implementare metodelor didactice active și interactive utilizate în procesul de predare a educației fizice și sportului.</w:t>
            </w:r>
          </w:p>
          <w:p w14:paraId="479459FF"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predare bazate pe învățarea prin practică, joc și simulări specifice sportului.</w:t>
            </w:r>
          </w:p>
          <w:p w14:paraId="214D59CA"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analiza postura și aplicarea tehnicilor de corectare posturală și ajustare a mișcărilor în timpul activităților fizice.</w:t>
            </w:r>
          </w:p>
          <w:p w14:paraId="2F7A5F2B"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Evaluarea și adaptarea exercițiilor pentru a elimina mișcările dăunătoare și a optimiza tehnica de execuție.</w:t>
            </w:r>
          </w:p>
          <w:p w14:paraId="04A1C4B9"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individualizare a exercițiilor și antrenamentelor în funcție de vârstă, sex, nivel de pregătire și obiective.</w:t>
            </w:r>
          </w:p>
          <w:p w14:paraId="4D04A75A"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Utilizarea datelor obiective (teste de efort, măsurători biomecanice, parametri de performanță) pentru optimizarea planului de antrenament.</w:t>
            </w:r>
          </w:p>
          <w:p w14:paraId="4694FFBC"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identifica factorii motivaționali individuali ai sportivilor și elevilor.</w:t>
            </w:r>
          </w:p>
          <w:p w14:paraId="5D23B98B"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motivare personalizate pentru sportivi de diferite niveluri și vârste.</w:t>
            </w:r>
          </w:p>
          <w:p w14:paraId="3E91F911"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planifica și structura sesiuni de instruire eficiente, adaptate diferitelor niveluri de performanță.</w:t>
            </w:r>
          </w:p>
          <w:p w14:paraId="328E31CD" w14:textId="010CC66A" w:rsidR="00BE7C29"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Capacitatea de a adapta planurile de instruire în funcție de caracteristicile individuale ale elevilor/sportivilor.</w:t>
            </w:r>
          </w:p>
        </w:tc>
      </w:tr>
      <w:tr w:rsidR="00BE7C29" w:rsidRPr="006C4CA6" w14:paraId="63D7C5FF" w14:textId="77777777" w:rsidTr="0075620D">
        <w:tblPrEx>
          <w:tblLook w:val="04A0" w:firstRow="1" w:lastRow="0" w:firstColumn="1" w:lastColumn="0" w:noHBand="0" w:noVBand="1"/>
        </w:tblPrEx>
        <w:trPr>
          <w:trHeight w:val="2781"/>
          <w:jc w:val="center"/>
        </w:trPr>
        <w:tc>
          <w:tcPr>
            <w:tcW w:w="656" w:type="dxa"/>
            <w:textDirection w:val="btLr"/>
          </w:tcPr>
          <w:p w14:paraId="2A1FEC1E" w14:textId="77777777" w:rsidR="00BE7C29" w:rsidRPr="006C4CA6" w:rsidRDefault="00BE7C29" w:rsidP="006C4CA6">
            <w:pPr>
              <w:spacing w:after="0" w:line="240" w:lineRule="auto"/>
              <w:jc w:val="center"/>
              <w:rPr>
                <w:rFonts w:ascii="Times New Roman" w:hAnsi="Times New Roman"/>
                <w:sz w:val="24"/>
                <w:szCs w:val="24"/>
              </w:rPr>
            </w:pPr>
            <w:r w:rsidRPr="006C4CA6">
              <w:rPr>
                <w:rFonts w:ascii="Times New Roman" w:hAnsi="Times New Roman"/>
                <w:sz w:val="24"/>
                <w:szCs w:val="24"/>
              </w:rPr>
              <w:lastRenderedPageBreak/>
              <w:t>Responsabilitate și autonomie</w:t>
            </w:r>
          </w:p>
        </w:tc>
        <w:tc>
          <w:tcPr>
            <w:tcW w:w="8915" w:type="dxa"/>
          </w:tcPr>
          <w:p w14:paraId="16B6BCBD"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în aplicarea metodelor didactice moderne pentru îmbunătățirea procesului de predare și învățare în sport.</w:t>
            </w:r>
          </w:p>
          <w:p w14:paraId="7B734AF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Adaptarea strategiilor de predare la diversitatea grupului și la cerințele individuale ale acestora.</w:t>
            </w:r>
          </w:p>
          <w:p w14:paraId="110EE6C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prevenirea accidentărilor prin corectarea tehnicilor de mișcare.</w:t>
            </w:r>
          </w:p>
          <w:p w14:paraId="03B92C0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Promovarea unei culturi a siguranței și sănătății în practicile de antrenament și educație fizică</w:t>
            </w:r>
          </w:p>
          <w:p w14:paraId="71D9DA8F"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crearea și implementarea unui program sportiv personalizat, adaptat nevoilor fiecărui individ.</w:t>
            </w:r>
          </w:p>
          <w:p w14:paraId="4DA282A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Implementarea unui sistem continuu de analiză și ajustare a programului sportiv pentru a asigura eficiența maximă.</w:t>
            </w:r>
          </w:p>
          <w:p w14:paraId="6E7A3CD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Crearea și menținerea unui climat de antrenament și competiție care stimulează angajamentul și perseverența.</w:t>
            </w:r>
          </w:p>
          <w:p w14:paraId="627DFD7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Implementarea strategiilor de motivare bazate pe obiective individualizate și recunoașterea progresului.</w:t>
            </w:r>
          </w:p>
          <w:p w14:paraId="1670CE5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implementarea unor programe de instruire eficiente și personalizate</w:t>
            </w:r>
          </w:p>
          <w:p w14:paraId="00A9985C"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Crearea unui mediu de instruire sigur, incluziv și motivant pentru elevi și sportivi.</w:t>
            </w:r>
          </w:p>
          <w:p w14:paraId="63342E0E" w14:textId="0546BB58" w:rsidR="00BE7C29"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Implementarea unui sistem de monitorizare a progresului în instruire, bazat pe obiective clare și măsurabile.</w:t>
            </w:r>
          </w:p>
        </w:tc>
      </w:tr>
    </w:tbl>
    <w:p w14:paraId="0CD9C638" w14:textId="77777777" w:rsidR="001B1D5F" w:rsidRPr="00591654" w:rsidRDefault="001B1D5F" w:rsidP="0075620D">
      <w:pPr>
        <w:spacing w:after="0" w:line="240" w:lineRule="auto"/>
        <w:rPr>
          <w:rFonts w:ascii="Times New Roman" w:hAnsi="Times New Roman"/>
          <w:sz w:val="24"/>
          <w:szCs w:val="24"/>
        </w:rPr>
      </w:pPr>
    </w:p>
    <w:p w14:paraId="19960CA4" w14:textId="52C2F7B7" w:rsidR="002A2A27" w:rsidRPr="00591654" w:rsidRDefault="000B3BD0" w:rsidP="0075620D">
      <w:pPr>
        <w:spacing w:after="0" w:line="240" w:lineRule="auto"/>
        <w:rPr>
          <w:rFonts w:ascii="Times New Roman" w:hAnsi="Times New Roman"/>
          <w:bCs/>
          <w:i/>
          <w:color w:val="FF0000"/>
          <w:sz w:val="24"/>
          <w:szCs w:val="24"/>
        </w:rPr>
      </w:pPr>
      <w:r w:rsidRPr="00591654">
        <w:rPr>
          <w:rFonts w:ascii="Times New Roman" w:hAnsi="Times New Roman"/>
          <w:b/>
          <w:bCs/>
          <w:sz w:val="24"/>
          <w:szCs w:val="24"/>
        </w:rPr>
        <w:t>8</w:t>
      </w:r>
      <w:r w:rsidR="002A2A27" w:rsidRPr="00591654">
        <w:rPr>
          <w:rFonts w:ascii="Times New Roman" w:hAnsi="Times New Roman"/>
          <w:b/>
          <w:bCs/>
          <w:sz w:val="24"/>
          <w:szCs w:val="24"/>
        </w:rPr>
        <w:t>. Metode de predare</w:t>
      </w:r>
    </w:p>
    <w:p w14:paraId="6075454A" w14:textId="77777777" w:rsidR="00DA5687" w:rsidRDefault="00DA5687" w:rsidP="00DA5687">
      <w:pPr>
        <w:spacing w:after="0" w:line="240" w:lineRule="auto"/>
        <w:ind w:firstLine="708"/>
        <w:jc w:val="both"/>
        <w:rPr>
          <w:rFonts w:ascii="Times New Roman" w:hAnsi="Times New Roman"/>
          <w:sz w:val="24"/>
          <w:szCs w:val="24"/>
        </w:rPr>
      </w:pPr>
      <w:r>
        <w:rPr>
          <w:rFonts w:ascii="Times New Roman" w:hAnsi="Times New Roman"/>
          <w:sz w:val="24"/>
          <w:szCs w:val="24"/>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0DF0149B" w14:textId="77777777" w:rsidR="00DA5687" w:rsidRDefault="00DA5687" w:rsidP="00DA5687">
      <w:pPr>
        <w:spacing w:after="0" w:line="240" w:lineRule="auto"/>
        <w:ind w:firstLine="708"/>
        <w:jc w:val="both"/>
        <w:rPr>
          <w:rFonts w:ascii="Times New Roman" w:hAnsi="Times New Roman"/>
          <w:sz w:val="24"/>
          <w:szCs w:val="24"/>
        </w:rPr>
      </w:pPr>
      <w:r>
        <w:rPr>
          <w:rFonts w:ascii="Times New Roman" w:hAnsi="Times New Roman"/>
          <w:sz w:val="24"/>
          <w:szCs w:val="24"/>
        </w:rPr>
        <w:t xml:space="preserve">În activitatea de predare vor fi utilizate prelegeri, în baza unor prezentări Power Point sau diferite filmulețe care vor fi puse la dispoziția studenților. Fiecare curs va debuta cu recapitularea capitolelor deja parcurse, cu accent asupra noțiunilor parcurse la ultimul curs. </w:t>
      </w:r>
    </w:p>
    <w:p w14:paraId="4E53474A" w14:textId="77777777" w:rsidR="00DA5687" w:rsidRDefault="00DA5687" w:rsidP="00DA5687">
      <w:pPr>
        <w:spacing w:after="0" w:line="240" w:lineRule="auto"/>
        <w:ind w:firstLine="708"/>
        <w:jc w:val="both"/>
        <w:rPr>
          <w:rFonts w:ascii="Times New Roman" w:hAnsi="Times New Roman"/>
          <w:sz w:val="24"/>
          <w:szCs w:val="24"/>
        </w:rPr>
      </w:pPr>
      <w:r>
        <w:rPr>
          <w:rFonts w:ascii="Times New Roman" w:hAnsi="Times New Roman"/>
          <w:sz w:val="24"/>
          <w:szCs w:val="24"/>
        </w:rPr>
        <w:t>Prezentările utilizează imagini și scheme, astfel încât informațiile să fie ușor de înțeles și asimilat.</w:t>
      </w:r>
    </w:p>
    <w:p w14:paraId="331AD781" w14:textId="77777777" w:rsidR="003D0D85" w:rsidRPr="00591654" w:rsidRDefault="003D0D85" w:rsidP="0075620D">
      <w:pPr>
        <w:spacing w:after="0" w:line="240" w:lineRule="auto"/>
        <w:ind w:hanging="1416"/>
        <w:rPr>
          <w:rFonts w:ascii="Times New Roman" w:hAnsi="Times New Roman"/>
          <w:b/>
          <w:sz w:val="24"/>
          <w:szCs w:val="24"/>
        </w:rPr>
      </w:pPr>
    </w:p>
    <w:p w14:paraId="27CA4E93" w14:textId="6CCEB56C" w:rsidR="00FD0711" w:rsidRPr="00591654" w:rsidRDefault="007927E2" w:rsidP="0075620D">
      <w:pPr>
        <w:spacing w:after="0" w:line="240" w:lineRule="auto"/>
        <w:rPr>
          <w:rFonts w:ascii="Times New Roman" w:hAnsi="Times New Roman"/>
          <w:b/>
          <w:sz w:val="24"/>
          <w:szCs w:val="24"/>
        </w:rPr>
      </w:pPr>
      <w:r w:rsidRPr="00591654">
        <w:rPr>
          <w:rFonts w:ascii="Times New Roman" w:hAnsi="Times New Roman"/>
          <w:b/>
          <w:sz w:val="24"/>
          <w:szCs w:val="24"/>
        </w:rPr>
        <w:t>9</w:t>
      </w:r>
      <w:r w:rsidR="003D0D85" w:rsidRPr="00591654">
        <w:rPr>
          <w:rFonts w:ascii="Times New Roman" w:hAnsi="Times New Roman"/>
          <w:b/>
          <w:sz w:val="24"/>
          <w:szCs w:val="24"/>
        </w:rPr>
        <w:t xml:space="preserve">. </w:t>
      </w:r>
      <w:r w:rsidR="00FD0711" w:rsidRPr="00591654">
        <w:rPr>
          <w:rFonts w:ascii="Times New Roman" w:hAnsi="Times New Roman"/>
          <w:b/>
          <w:sz w:val="24"/>
          <w:szCs w:val="24"/>
        </w:rPr>
        <w:t>Con</w:t>
      </w:r>
      <w:r w:rsidR="001B1709" w:rsidRPr="00591654">
        <w:rPr>
          <w:rFonts w:ascii="Times New Roman" w:hAnsi="Times New Roman"/>
          <w:b/>
          <w:sz w:val="24"/>
          <w:szCs w:val="24"/>
        </w:rPr>
        <w:t>ț</w:t>
      </w:r>
      <w:r w:rsidR="00FD0711" w:rsidRPr="00591654">
        <w:rPr>
          <w:rFonts w:ascii="Times New Roman" w:hAnsi="Times New Roman"/>
          <w:b/>
          <w:sz w:val="24"/>
          <w:szCs w:val="24"/>
        </w:rPr>
        <w:t>inuturi</w:t>
      </w:r>
    </w:p>
    <w:p w14:paraId="173527A9" w14:textId="77777777" w:rsidR="002A2A27" w:rsidRPr="00591654" w:rsidRDefault="002A2A27" w:rsidP="0075620D">
      <w:pPr>
        <w:spacing w:after="0" w:line="240" w:lineRule="auto"/>
        <w:rPr>
          <w:rFonts w:ascii="Times New Roman" w:hAnsi="Times New Roman"/>
          <w:b/>
          <w:i/>
          <w:kern w:val="16"/>
          <w:sz w:val="24"/>
          <w:szCs w:val="24"/>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7229"/>
        <w:gridCol w:w="993"/>
      </w:tblGrid>
      <w:tr w:rsidR="00AD6760" w:rsidRPr="00223E28" w14:paraId="2C71A94C" w14:textId="77777777" w:rsidTr="00C23DB9">
        <w:trPr>
          <w:trHeight w:val="288"/>
          <w:jc w:val="center"/>
        </w:trPr>
        <w:tc>
          <w:tcPr>
            <w:tcW w:w="9493" w:type="dxa"/>
            <w:gridSpan w:val="3"/>
            <w:vAlign w:val="center"/>
          </w:tcPr>
          <w:p w14:paraId="6D3F3218" w14:textId="5112D144" w:rsidR="00AD6760" w:rsidRPr="00223E28" w:rsidRDefault="00AD6760" w:rsidP="00223E28">
            <w:pPr>
              <w:spacing w:after="0" w:line="240" w:lineRule="auto"/>
              <w:rPr>
                <w:rFonts w:ascii="Times New Roman" w:hAnsi="Times New Roman"/>
                <w:b/>
                <w:bCs/>
                <w:sz w:val="24"/>
                <w:szCs w:val="24"/>
              </w:rPr>
            </w:pPr>
            <w:r w:rsidRPr="00223E28">
              <w:rPr>
                <w:rFonts w:ascii="Times New Roman" w:hAnsi="Times New Roman"/>
                <w:b/>
                <w:bCs/>
                <w:sz w:val="24"/>
                <w:szCs w:val="24"/>
              </w:rPr>
              <w:t>CURS</w:t>
            </w:r>
          </w:p>
        </w:tc>
      </w:tr>
      <w:tr w:rsidR="00AD6760" w:rsidRPr="00223E28" w14:paraId="4A8DFD73" w14:textId="77777777" w:rsidTr="00C23DB9">
        <w:trPr>
          <w:trHeight w:val="578"/>
          <w:jc w:val="center"/>
        </w:trPr>
        <w:tc>
          <w:tcPr>
            <w:tcW w:w="1271" w:type="dxa"/>
            <w:vAlign w:val="center"/>
          </w:tcPr>
          <w:p w14:paraId="1F7895B7" w14:textId="77777777" w:rsidR="00AD6760" w:rsidRPr="00223E28" w:rsidRDefault="00AD6760" w:rsidP="00223E28">
            <w:pPr>
              <w:spacing w:after="0" w:line="240" w:lineRule="auto"/>
              <w:jc w:val="center"/>
              <w:rPr>
                <w:rFonts w:ascii="Times New Roman" w:hAnsi="Times New Roman"/>
                <w:b/>
                <w:bCs/>
                <w:sz w:val="24"/>
                <w:szCs w:val="24"/>
              </w:rPr>
            </w:pPr>
            <w:r w:rsidRPr="00223E28">
              <w:rPr>
                <w:rFonts w:ascii="Times New Roman" w:hAnsi="Times New Roman"/>
                <w:b/>
                <w:bCs/>
                <w:sz w:val="24"/>
                <w:szCs w:val="24"/>
              </w:rPr>
              <w:t>Capitolul</w:t>
            </w:r>
          </w:p>
        </w:tc>
        <w:tc>
          <w:tcPr>
            <w:tcW w:w="7229" w:type="dxa"/>
            <w:vAlign w:val="center"/>
          </w:tcPr>
          <w:p w14:paraId="70143D6F" w14:textId="77777777" w:rsidR="00AD6760" w:rsidRPr="00223E28" w:rsidRDefault="00AD6760" w:rsidP="00223E28">
            <w:pPr>
              <w:spacing w:after="0" w:line="240" w:lineRule="auto"/>
              <w:jc w:val="center"/>
              <w:rPr>
                <w:rFonts w:ascii="Times New Roman" w:hAnsi="Times New Roman"/>
                <w:b/>
                <w:bCs/>
                <w:sz w:val="24"/>
                <w:szCs w:val="24"/>
              </w:rPr>
            </w:pPr>
            <w:r w:rsidRPr="00223E28">
              <w:rPr>
                <w:rFonts w:ascii="Times New Roman" w:hAnsi="Times New Roman"/>
                <w:b/>
                <w:bCs/>
                <w:sz w:val="24"/>
                <w:szCs w:val="24"/>
              </w:rPr>
              <w:t>Con</w:t>
            </w:r>
            <w:r w:rsidR="001B1709" w:rsidRPr="00223E28">
              <w:rPr>
                <w:rFonts w:ascii="Times New Roman" w:hAnsi="Times New Roman"/>
                <w:b/>
                <w:bCs/>
                <w:sz w:val="24"/>
                <w:szCs w:val="24"/>
              </w:rPr>
              <w:t>ț</w:t>
            </w:r>
            <w:r w:rsidRPr="00223E28">
              <w:rPr>
                <w:rFonts w:ascii="Times New Roman" w:hAnsi="Times New Roman"/>
                <w:b/>
                <w:bCs/>
                <w:sz w:val="24"/>
                <w:szCs w:val="24"/>
              </w:rPr>
              <w:t>inutul</w:t>
            </w:r>
          </w:p>
        </w:tc>
        <w:tc>
          <w:tcPr>
            <w:tcW w:w="993" w:type="dxa"/>
            <w:vAlign w:val="center"/>
          </w:tcPr>
          <w:p w14:paraId="5385AEC1" w14:textId="77777777" w:rsidR="00AD6760" w:rsidRPr="00223E28" w:rsidRDefault="00AD6760" w:rsidP="00223E28">
            <w:pPr>
              <w:spacing w:after="0" w:line="240" w:lineRule="auto"/>
              <w:jc w:val="center"/>
              <w:rPr>
                <w:rFonts w:ascii="Times New Roman" w:hAnsi="Times New Roman"/>
                <w:b/>
                <w:bCs/>
                <w:sz w:val="24"/>
                <w:szCs w:val="24"/>
              </w:rPr>
            </w:pPr>
            <w:r w:rsidRPr="00223E28">
              <w:rPr>
                <w:rFonts w:ascii="Times New Roman" w:hAnsi="Times New Roman"/>
                <w:b/>
                <w:bCs/>
                <w:sz w:val="24"/>
                <w:szCs w:val="24"/>
              </w:rPr>
              <w:t>Nr. ore</w:t>
            </w:r>
          </w:p>
        </w:tc>
      </w:tr>
      <w:tr w:rsidR="00223E28" w:rsidRPr="00223E28" w14:paraId="7BAF0047" w14:textId="77777777" w:rsidTr="00C23DB9">
        <w:trPr>
          <w:trHeight w:val="276"/>
          <w:jc w:val="center"/>
        </w:trPr>
        <w:tc>
          <w:tcPr>
            <w:tcW w:w="1271" w:type="dxa"/>
            <w:vAlign w:val="center"/>
          </w:tcPr>
          <w:p w14:paraId="44410EBA" w14:textId="747FD005"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I</w:t>
            </w:r>
          </w:p>
        </w:tc>
        <w:tc>
          <w:tcPr>
            <w:tcW w:w="7229" w:type="dxa"/>
            <w:vAlign w:val="center"/>
          </w:tcPr>
          <w:p w14:paraId="762BA7E1" w14:textId="630CB54E" w:rsidR="00223E28" w:rsidRPr="00223E28" w:rsidRDefault="00223E28" w:rsidP="00223E28">
            <w:pPr>
              <w:pStyle w:val="BodyText"/>
              <w:spacing w:after="0" w:line="240" w:lineRule="auto"/>
              <w:rPr>
                <w:rFonts w:ascii="Times New Roman" w:hAnsi="Times New Roman"/>
                <w:b/>
                <w:iCs/>
                <w:sz w:val="24"/>
                <w:szCs w:val="24"/>
              </w:rPr>
            </w:pPr>
            <w:r w:rsidRPr="00223E28">
              <w:rPr>
                <w:rFonts w:ascii="Times New Roman" w:hAnsi="Times New Roman"/>
                <w:b/>
                <w:sz w:val="24"/>
                <w:szCs w:val="24"/>
                <w:lang w:val="pt-BR"/>
              </w:rPr>
              <w:t>1</w:t>
            </w:r>
            <w:r w:rsidRPr="00223E28">
              <w:rPr>
                <w:rFonts w:ascii="Times New Roman" w:hAnsi="Times New Roman"/>
                <w:b/>
                <w:bCs/>
                <w:iCs/>
                <w:sz w:val="24"/>
                <w:szCs w:val="24"/>
              </w:rPr>
              <w:t xml:space="preserve">. </w:t>
            </w:r>
            <w:r w:rsidR="00B401C6">
              <w:rPr>
                <w:rFonts w:ascii="Times New Roman" w:hAnsi="Times New Roman"/>
                <w:b/>
                <w:iCs/>
                <w:sz w:val="24"/>
                <w:szCs w:val="24"/>
              </w:rPr>
              <w:t>Instruirea echipelor de baschet</w:t>
            </w:r>
            <w:r w:rsidRPr="00223E28">
              <w:rPr>
                <w:rFonts w:ascii="Times New Roman" w:hAnsi="Times New Roman"/>
                <w:b/>
                <w:iCs/>
                <w:sz w:val="24"/>
                <w:szCs w:val="24"/>
              </w:rPr>
              <w:t xml:space="preserve"> de performanţă</w:t>
            </w:r>
          </w:p>
          <w:p w14:paraId="0EDEC945" w14:textId="74C7B455"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fr-FR"/>
              </w:rPr>
              <w:t>1.1. Tendinţe moderne de pregătire utilizate în an</w:t>
            </w:r>
            <w:r w:rsidR="00B401C6">
              <w:rPr>
                <w:rFonts w:ascii="Times New Roman" w:hAnsi="Times New Roman"/>
                <w:sz w:val="24"/>
                <w:szCs w:val="24"/>
                <w:lang w:val="fr-FR"/>
              </w:rPr>
              <w:t>trenamentul echipelor de baschet</w:t>
            </w:r>
            <w:r w:rsidRPr="00223E28">
              <w:rPr>
                <w:rFonts w:ascii="Times New Roman" w:hAnsi="Times New Roman"/>
                <w:sz w:val="24"/>
                <w:szCs w:val="24"/>
                <w:lang w:val="fr-FR"/>
              </w:rPr>
              <w:t xml:space="preserve"> de performanţă.</w:t>
            </w:r>
          </w:p>
        </w:tc>
        <w:tc>
          <w:tcPr>
            <w:tcW w:w="993" w:type="dxa"/>
            <w:vAlign w:val="center"/>
          </w:tcPr>
          <w:p w14:paraId="13DC0B6D" w14:textId="529657D2" w:rsidR="00223E28" w:rsidRPr="00223E28" w:rsidRDefault="00223E28" w:rsidP="00223E28">
            <w:pPr>
              <w:spacing w:after="0" w:line="240" w:lineRule="auto"/>
              <w:jc w:val="center"/>
              <w:rPr>
                <w:rFonts w:ascii="Times New Roman" w:hAnsi="Times New Roman"/>
                <w:b/>
                <w:bCs/>
                <w:sz w:val="24"/>
                <w:szCs w:val="24"/>
                <w:highlight w:val="yellow"/>
                <w:lang w:val="it-IT"/>
              </w:rPr>
            </w:pPr>
            <w:r w:rsidRPr="00223E28">
              <w:rPr>
                <w:rFonts w:ascii="Times New Roman" w:hAnsi="Times New Roman"/>
                <w:b/>
                <w:bCs/>
                <w:sz w:val="24"/>
                <w:szCs w:val="24"/>
                <w:lang w:val="it-IT"/>
              </w:rPr>
              <w:t>2</w:t>
            </w:r>
          </w:p>
        </w:tc>
      </w:tr>
      <w:tr w:rsidR="00223E28" w:rsidRPr="00223E28" w14:paraId="058EE09F" w14:textId="77777777" w:rsidTr="00C23DB9">
        <w:trPr>
          <w:trHeight w:val="458"/>
          <w:jc w:val="center"/>
        </w:trPr>
        <w:tc>
          <w:tcPr>
            <w:tcW w:w="1271" w:type="dxa"/>
            <w:vAlign w:val="center"/>
          </w:tcPr>
          <w:p w14:paraId="03AAA007" w14:textId="1EFBBCAE"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II</w:t>
            </w:r>
          </w:p>
        </w:tc>
        <w:tc>
          <w:tcPr>
            <w:tcW w:w="7229" w:type="dxa"/>
          </w:tcPr>
          <w:p w14:paraId="01B73969" w14:textId="70FDE7BA" w:rsidR="00223E28" w:rsidRPr="00223E28" w:rsidRDefault="00223E28" w:rsidP="00223E28">
            <w:pPr>
              <w:spacing w:after="0" w:line="240" w:lineRule="auto"/>
              <w:jc w:val="both"/>
              <w:rPr>
                <w:rFonts w:ascii="Times New Roman" w:hAnsi="Times New Roman"/>
                <w:b/>
                <w:i/>
                <w:sz w:val="24"/>
                <w:szCs w:val="24"/>
              </w:rPr>
            </w:pPr>
            <w:r w:rsidRPr="00223E28">
              <w:rPr>
                <w:rFonts w:ascii="Times New Roman" w:hAnsi="Times New Roman"/>
                <w:b/>
                <w:sz w:val="24"/>
                <w:szCs w:val="24"/>
              </w:rPr>
              <w:t xml:space="preserve">2. </w:t>
            </w:r>
            <w:r w:rsidRPr="00223E28">
              <w:rPr>
                <w:rFonts w:ascii="Times New Roman" w:hAnsi="Times New Roman"/>
                <w:b/>
                <w:iCs/>
                <w:sz w:val="24"/>
                <w:szCs w:val="24"/>
              </w:rPr>
              <w:t>Individualizarea ant</w:t>
            </w:r>
            <w:r w:rsidR="00B401C6">
              <w:rPr>
                <w:rFonts w:ascii="Times New Roman" w:hAnsi="Times New Roman"/>
                <w:b/>
                <w:iCs/>
                <w:sz w:val="24"/>
                <w:szCs w:val="24"/>
              </w:rPr>
              <w:t>renamentului în jocul de baschet</w:t>
            </w:r>
          </w:p>
          <w:p w14:paraId="6D2229A3" w14:textId="77777777" w:rsidR="00223E28" w:rsidRPr="00223E28" w:rsidRDefault="00223E28" w:rsidP="00223E28">
            <w:pPr>
              <w:spacing w:after="0" w:line="240" w:lineRule="auto"/>
              <w:rPr>
                <w:rFonts w:ascii="Times New Roman" w:hAnsi="Times New Roman"/>
                <w:sz w:val="24"/>
                <w:szCs w:val="24"/>
              </w:rPr>
            </w:pPr>
            <w:r w:rsidRPr="00223E28">
              <w:rPr>
                <w:rFonts w:ascii="Times New Roman" w:hAnsi="Times New Roman"/>
                <w:sz w:val="24"/>
                <w:szCs w:val="24"/>
              </w:rPr>
              <w:t>2.1. Bazele teoretico-metodice ale individualizării.</w:t>
            </w:r>
          </w:p>
          <w:p w14:paraId="52A450C5" w14:textId="77777777" w:rsidR="00223E28" w:rsidRPr="00223E28" w:rsidRDefault="00223E28" w:rsidP="00223E28">
            <w:pPr>
              <w:spacing w:after="0" w:line="240" w:lineRule="auto"/>
              <w:rPr>
                <w:rFonts w:ascii="Times New Roman" w:hAnsi="Times New Roman"/>
                <w:sz w:val="24"/>
                <w:szCs w:val="24"/>
              </w:rPr>
            </w:pPr>
            <w:r w:rsidRPr="00223E28">
              <w:rPr>
                <w:rFonts w:ascii="Times New Roman" w:hAnsi="Times New Roman"/>
                <w:sz w:val="24"/>
                <w:szCs w:val="24"/>
              </w:rPr>
              <w:t>2.2. Regândirea şi reactualizarea conceptului de antrenament.</w:t>
            </w:r>
          </w:p>
          <w:p w14:paraId="43C9E650" w14:textId="04BB7E65" w:rsidR="00223E28" w:rsidRPr="00223E28" w:rsidRDefault="00223E28" w:rsidP="00223E28">
            <w:pPr>
              <w:autoSpaceDE w:val="0"/>
              <w:autoSpaceDN w:val="0"/>
              <w:adjustRightInd w:val="0"/>
              <w:spacing w:after="0" w:line="240" w:lineRule="auto"/>
              <w:jc w:val="both"/>
              <w:rPr>
                <w:rFonts w:ascii="Times New Roman" w:hAnsi="Times New Roman"/>
                <w:color w:val="000000"/>
                <w:sz w:val="24"/>
                <w:szCs w:val="24"/>
              </w:rPr>
            </w:pPr>
            <w:r w:rsidRPr="00223E28">
              <w:rPr>
                <w:rFonts w:ascii="Times New Roman" w:hAnsi="Times New Roman"/>
                <w:sz w:val="24"/>
                <w:szCs w:val="24"/>
              </w:rPr>
              <w:t>2.3. Individualizarea antrenamentului în dependenţă de postul de joc.</w:t>
            </w:r>
          </w:p>
        </w:tc>
        <w:tc>
          <w:tcPr>
            <w:tcW w:w="993" w:type="dxa"/>
            <w:vAlign w:val="center"/>
          </w:tcPr>
          <w:p w14:paraId="339566A0" w14:textId="1265D864" w:rsidR="00223E28" w:rsidRPr="00223E28" w:rsidRDefault="00223E28" w:rsidP="00223E28">
            <w:pPr>
              <w:spacing w:after="0" w:line="240" w:lineRule="auto"/>
              <w:jc w:val="center"/>
              <w:rPr>
                <w:rFonts w:ascii="Times New Roman" w:hAnsi="Times New Roman"/>
                <w:b/>
                <w:bCs/>
                <w:sz w:val="24"/>
                <w:szCs w:val="24"/>
                <w:highlight w:val="yellow"/>
                <w:lang w:val="it-IT"/>
              </w:rPr>
            </w:pPr>
            <w:r w:rsidRPr="00223E28">
              <w:rPr>
                <w:rFonts w:ascii="Times New Roman" w:hAnsi="Times New Roman"/>
                <w:b/>
                <w:bCs/>
                <w:sz w:val="24"/>
                <w:szCs w:val="24"/>
                <w:lang w:val="it-IT"/>
              </w:rPr>
              <w:t>2</w:t>
            </w:r>
          </w:p>
        </w:tc>
      </w:tr>
      <w:tr w:rsidR="00223E28" w:rsidRPr="00223E28" w14:paraId="11F605B6" w14:textId="77777777" w:rsidTr="00C23DB9">
        <w:trPr>
          <w:trHeight w:val="541"/>
          <w:jc w:val="center"/>
        </w:trPr>
        <w:tc>
          <w:tcPr>
            <w:tcW w:w="1271" w:type="dxa"/>
            <w:vAlign w:val="center"/>
          </w:tcPr>
          <w:p w14:paraId="554BD4BB" w14:textId="4E6899B6"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III</w:t>
            </w:r>
          </w:p>
        </w:tc>
        <w:tc>
          <w:tcPr>
            <w:tcW w:w="7229" w:type="dxa"/>
            <w:vAlign w:val="center"/>
          </w:tcPr>
          <w:p w14:paraId="27ECA097" w14:textId="48EF1B13" w:rsidR="00223E28" w:rsidRPr="00223E28" w:rsidRDefault="00223E28" w:rsidP="00223E28">
            <w:pPr>
              <w:spacing w:after="0" w:line="240" w:lineRule="auto"/>
              <w:jc w:val="both"/>
              <w:rPr>
                <w:rFonts w:ascii="Times New Roman" w:hAnsi="Times New Roman"/>
                <w:b/>
                <w:i/>
                <w:sz w:val="24"/>
                <w:szCs w:val="24"/>
                <w:lang w:val="pt-BR"/>
              </w:rPr>
            </w:pPr>
            <w:r w:rsidRPr="00223E28">
              <w:rPr>
                <w:rFonts w:ascii="Times New Roman" w:hAnsi="Times New Roman"/>
                <w:b/>
                <w:sz w:val="24"/>
                <w:szCs w:val="24"/>
                <w:lang w:val="pt-BR"/>
              </w:rPr>
              <w:t xml:space="preserve">3. </w:t>
            </w:r>
            <w:r w:rsidRPr="00223E28">
              <w:rPr>
                <w:rFonts w:ascii="Times New Roman" w:hAnsi="Times New Roman"/>
                <w:b/>
                <w:iCs/>
                <w:sz w:val="24"/>
                <w:szCs w:val="24"/>
                <w:lang w:val="pt-BR"/>
              </w:rPr>
              <w:t xml:space="preserve">Dinamica efortului </w:t>
            </w:r>
            <w:r w:rsidRPr="00223E28">
              <w:rPr>
                <w:rFonts w:ascii="Times New Roman" w:hAnsi="Times New Roman"/>
                <w:b/>
                <w:iCs/>
                <w:sz w:val="24"/>
                <w:szCs w:val="24"/>
              </w:rPr>
              <w:sym w:font="Times New Roman" w:char="00EE"/>
            </w:r>
            <w:r w:rsidR="00B401C6">
              <w:rPr>
                <w:rFonts w:ascii="Times New Roman" w:hAnsi="Times New Roman"/>
                <w:b/>
                <w:iCs/>
                <w:sz w:val="24"/>
                <w:szCs w:val="24"/>
                <w:lang w:val="pt-BR"/>
              </w:rPr>
              <w:t>n baschet</w:t>
            </w:r>
          </w:p>
          <w:p w14:paraId="3BD987AA" w14:textId="3BCB63BE" w:rsidR="00223E28" w:rsidRPr="00223E28" w:rsidRDefault="00223E28" w:rsidP="00223E28">
            <w:pPr>
              <w:tabs>
                <w:tab w:val="left" w:pos="284"/>
                <w:tab w:val="num" w:pos="360"/>
                <w:tab w:val="left" w:pos="851"/>
                <w:tab w:val="left" w:pos="3969"/>
                <w:tab w:val="left" w:pos="7938"/>
              </w:tabs>
              <w:spacing w:after="0" w:line="240" w:lineRule="auto"/>
              <w:ind w:left="360" w:hanging="360"/>
              <w:jc w:val="both"/>
              <w:rPr>
                <w:rFonts w:ascii="Times New Roman" w:hAnsi="Times New Roman"/>
                <w:sz w:val="24"/>
                <w:szCs w:val="24"/>
                <w:lang w:val="pt-BR"/>
              </w:rPr>
            </w:pPr>
            <w:r w:rsidRPr="00223E28">
              <w:rPr>
                <w:rFonts w:ascii="Times New Roman" w:hAnsi="Times New Roman"/>
                <w:sz w:val="24"/>
                <w:szCs w:val="24"/>
                <w:lang w:val="pt-BR"/>
              </w:rPr>
              <w:t xml:space="preserve">3.1. Caracterizarea efortului în jocul de </w:t>
            </w:r>
            <w:r w:rsidR="00B401C6">
              <w:rPr>
                <w:rFonts w:ascii="Times New Roman" w:hAnsi="Times New Roman"/>
                <w:sz w:val="24"/>
                <w:szCs w:val="24"/>
                <w:lang w:val="pt-BR"/>
              </w:rPr>
              <w:t>baschet</w:t>
            </w:r>
            <w:r w:rsidRPr="00223E28">
              <w:rPr>
                <w:rFonts w:ascii="Times New Roman" w:hAnsi="Times New Roman"/>
                <w:sz w:val="24"/>
                <w:szCs w:val="24"/>
                <w:lang w:val="pt-BR"/>
              </w:rPr>
              <w:t>.</w:t>
            </w:r>
          </w:p>
          <w:p w14:paraId="592CE0C6" w14:textId="6F401EC2"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pt-BR"/>
              </w:rPr>
              <w:t>3.2. Volum</w:t>
            </w:r>
            <w:r w:rsidR="00B401C6">
              <w:rPr>
                <w:rFonts w:ascii="Times New Roman" w:hAnsi="Times New Roman"/>
                <w:sz w:val="24"/>
                <w:szCs w:val="24"/>
                <w:lang w:val="pt-BR"/>
              </w:rPr>
              <w:t>ul efortului în jocul de baschet</w:t>
            </w:r>
            <w:r w:rsidRPr="00223E28">
              <w:rPr>
                <w:rFonts w:ascii="Times New Roman" w:hAnsi="Times New Roman"/>
                <w:sz w:val="24"/>
                <w:szCs w:val="24"/>
                <w:lang w:val="pt-BR"/>
              </w:rPr>
              <w:t>.</w:t>
            </w:r>
          </w:p>
        </w:tc>
        <w:tc>
          <w:tcPr>
            <w:tcW w:w="993" w:type="dxa"/>
            <w:vAlign w:val="center"/>
          </w:tcPr>
          <w:p w14:paraId="29B7F9C7" w14:textId="682B3271" w:rsidR="00223E28" w:rsidRPr="00223E28" w:rsidRDefault="00223E28" w:rsidP="00223E28">
            <w:pPr>
              <w:spacing w:after="0" w:line="240" w:lineRule="auto"/>
              <w:jc w:val="center"/>
              <w:rPr>
                <w:rFonts w:ascii="Times New Roman" w:hAnsi="Times New Roman"/>
                <w:b/>
                <w:bCs/>
                <w:sz w:val="24"/>
                <w:szCs w:val="24"/>
                <w:highlight w:val="yellow"/>
                <w:lang w:val="it-IT"/>
              </w:rPr>
            </w:pPr>
            <w:r w:rsidRPr="00223E28">
              <w:rPr>
                <w:rFonts w:ascii="Times New Roman" w:hAnsi="Times New Roman"/>
                <w:b/>
                <w:bCs/>
                <w:sz w:val="24"/>
                <w:szCs w:val="24"/>
                <w:lang w:val="it-IT"/>
              </w:rPr>
              <w:t>2</w:t>
            </w:r>
          </w:p>
        </w:tc>
      </w:tr>
      <w:tr w:rsidR="00223E28" w:rsidRPr="00223E28" w14:paraId="3CE62067" w14:textId="77777777" w:rsidTr="00C23DB9">
        <w:trPr>
          <w:trHeight w:val="408"/>
          <w:jc w:val="center"/>
        </w:trPr>
        <w:tc>
          <w:tcPr>
            <w:tcW w:w="1271" w:type="dxa"/>
            <w:vAlign w:val="center"/>
          </w:tcPr>
          <w:p w14:paraId="2645D65C" w14:textId="71718E77"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lastRenderedPageBreak/>
              <w:t>IV</w:t>
            </w:r>
          </w:p>
        </w:tc>
        <w:tc>
          <w:tcPr>
            <w:tcW w:w="7229" w:type="dxa"/>
            <w:vAlign w:val="center"/>
          </w:tcPr>
          <w:p w14:paraId="75D55C66" w14:textId="32384C84" w:rsidR="00223E28" w:rsidRPr="00223E28" w:rsidRDefault="00223E28" w:rsidP="00223E28">
            <w:pPr>
              <w:spacing w:after="0" w:line="240" w:lineRule="auto"/>
              <w:jc w:val="both"/>
              <w:rPr>
                <w:rFonts w:ascii="Times New Roman" w:hAnsi="Times New Roman"/>
                <w:b/>
                <w:i/>
                <w:sz w:val="24"/>
                <w:szCs w:val="24"/>
                <w:lang w:val="pt-BR"/>
              </w:rPr>
            </w:pPr>
            <w:r w:rsidRPr="00223E28">
              <w:rPr>
                <w:rFonts w:ascii="Times New Roman" w:hAnsi="Times New Roman"/>
                <w:b/>
                <w:sz w:val="24"/>
                <w:szCs w:val="24"/>
                <w:lang w:val="pt-BR"/>
              </w:rPr>
              <w:t xml:space="preserve">4. </w:t>
            </w:r>
            <w:r w:rsidRPr="00223E28">
              <w:rPr>
                <w:rFonts w:ascii="Times New Roman" w:hAnsi="Times New Roman"/>
                <w:b/>
                <w:iCs/>
                <w:sz w:val="24"/>
                <w:szCs w:val="24"/>
                <w:lang w:val="pt-BR"/>
              </w:rPr>
              <w:t xml:space="preserve">Dinamica efortului </w:t>
            </w:r>
            <w:r w:rsidRPr="00223E28">
              <w:rPr>
                <w:rFonts w:ascii="Times New Roman" w:hAnsi="Times New Roman"/>
                <w:b/>
                <w:iCs/>
                <w:sz w:val="24"/>
                <w:szCs w:val="24"/>
              </w:rPr>
              <w:sym w:font="Times New Roman" w:char="00EE"/>
            </w:r>
            <w:r w:rsidR="00B401C6">
              <w:rPr>
                <w:rFonts w:ascii="Times New Roman" w:hAnsi="Times New Roman"/>
                <w:b/>
                <w:iCs/>
                <w:sz w:val="24"/>
                <w:szCs w:val="24"/>
                <w:lang w:val="pt-BR"/>
              </w:rPr>
              <w:t>n baschet</w:t>
            </w:r>
          </w:p>
          <w:p w14:paraId="1546BD94" w14:textId="334EC89B" w:rsidR="00223E28" w:rsidRPr="00223E28" w:rsidRDefault="00223E28" w:rsidP="00223E28">
            <w:pPr>
              <w:tabs>
                <w:tab w:val="left" w:pos="284"/>
                <w:tab w:val="num" w:pos="360"/>
                <w:tab w:val="left" w:pos="851"/>
                <w:tab w:val="left" w:pos="3969"/>
                <w:tab w:val="left" w:pos="7938"/>
              </w:tabs>
              <w:spacing w:after="0" w:line="240" w:lineRule="auto"/>
              <w:ind w:left="360" w:hanging="360"/>
              <w:jc w:val="both"/>
              <w:rPr>
                <w:rFonts w:ascii="Times New Roman" w:hAnsi="Times New Roman"/>
                <w:sz w:val="24"/>
                <w:szCs w:val="24"/>
                <w:lang w:val="pt-BR"/>
              </w:rPr>
            </w:pPr>
            <w:r w:rsidRPr="00223E28">
              <w:rPr>
                <w:rFonts w:ascii="Times New Roman" w:hAnsi="Times New Roman"/>
                <w:sz w:val="24"/>
                <w:szCs w:val="24"/>
                <w:lang w:val="pt-BR"/>
              </w:rPr>
              <w:t>4.1. Intensitat</w:t>
            </w:r>
            <w:r w:rsidR="00B401C6">
              <w:rPr>
                <w:rFonts w:ascii="Times New Roman" w:hAnsi="Times New Roman"/>
                <w:sz w:val="24"/>
                <w:szCs w:val="24"/>
                <w:lang w:val="pt-BR"/>
              </w:rPr>
              <w:t>ea efortului în jocul de baschet</w:t>
            </w:r>
            <w:r w:rsidRPr="00223E28">
              <w:rPr>
                <w:rFonts w:ascii="Times New Roman" w:hAnsi="Times New Roman"/>
                <w:sz w:val="24"/>
                <w:szCs w:val="24"/>
                <w:lang w:val="pt-BR"/>
              </w:rPr>
              <w:t>.</w:t>
            </w:r>
          </w:p>
          <w:p w14:paraId="55E38871" w14:textId="4F7F6A7C" w:rsidR="00223E28" w:rsidRPr="00223E28" w:rsidRDefault="00223E28" w:rsidP="00223E28">
            <w:pPr>
              <w:tabs>
                <w:tab w:val="left" w:pos="284"/>
                <w:tab w:val="num" w:pos="360"/>
                <w:tab w:val="left" w:pos="851"/>
                <w:tab w:val="left" w:pos="3969"/>
                <w:tab w:val="left" w:pos="7938"/>
              </w:tabs>
              <w:spacing w:after="0" w:line="240" w:lineRule="auto"/>
              <w:ind w:left="360" w:hanging="360"/>
              <w:jc w:val="both"/>
              <w:rPr>
                <w:rFonts w:ascii="Times New Roman" w:hAnsi="Times New Roman"/>
                <w:sz w:val="24"/>
                <w:szCs w:val="24"/>
                <w:lang w:val="pt-BR"/>
              </w:rPr>
            </w:pPr>
            <w:r w:rsidRPr="00223E28">
              <w:rPr>
                <w:rFonts w:ascii="Times New Roman" w:hAnsi="Times New Roman"/>
                <w:sz w:val="24"/>
                <w:szCs w:val="24"/>
                <w:lang w:val="pt-BR"/>
              </w:rPr>
              <w:t>4.2. Complexitat</w:t>
            </w:r>
            <w:r w:rsidR="00B401C6">
              <w:rPr>
                <w:rFonts w:ascii="Times New Roman" w:hAnsi="Times New Roman"/>
                <w:sz w:val="24"/>
                <w:szCs w:val="24"/>
                <w:lang w:val="pt-BR"/>
              </w:rPr>
              <w:t>ea efortului în jocul de baschet</w:t>
            </w:r>
            <w:r w:rsidRPr="00223E28">
              <w:rPr>
                <w:rFonts w:ascii="Times New Roman" w:hAnsi="Times New Roman"/>
                <w:sz w:val="24"/>
                <w:szCs w:val="24"/>
                <w:lang w:val="pt-BR"/>
              </w:rPr>
              <w:t>.</w:t>
            </w:r>
          </w:p>
          <w:p w14:paraId="603D4696" w14:textId="55A8D9FA"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pt-BR"/>
              </w:rPr>
              <w:t>4.3. Densitat</w:t>
            </w:r>
            <w:r w:rsidR="00B401C6">
              <w:rPr>
                <w:rFonts w:ascii="Times New Roman" w:hAnsi="Times New Roman"/>
                <w:sz w:val="24"/>
                <w:szCs w:val="24"/>
                <w:lang w:val="pt-BR"/>
              </w:rPr>
              <w:t xml:space="preserve">ea efortului în jocul de </w:t>
            </w:r>
            <w:r w:rsidRPr="00223E28">
              <w:rPr>
                <w:rFonts w:ascii="Times New Roman" w:hAnsi="Times New Roman"/>
                <w:sz w:val="24"/>
                <w:szCs w:val="24"/>
                <w:lang w:val="pt-BR"/>
              </w:rPr>
              <w:t>.</w:t>
            </w:r>
          </w:p>
        </w:tc>
        <w:tc>
          <w:tcPr>
            <w:tcW w:w="993" w:type="dxa"/>
            <w:vAlign w:val="center"/>
          </w:tcPr>
          <w:p w14:paraId="29C9C70E" w14:textId="5C3B0924" w:rsidR="00223E28" w:rsidRPr="00223E28" w:rsidRDefault="00223E28" w:rsidP="00223E28">
            <w:pPr>
              <w:spacing w:after="0" w:line="240" w:lineRule="auto"/>
              <w:jc w:val="center"/>
              <w:rPr>
                <w:rFonts w:ascii="Times New Roman" w:hAnsi="Times New Roman"/>
                <w:b/>
                <w:bCs/>
                <w:sz w:val="24"/>
                <w:szCs w:val="24"/>
                <w:highlight w:val="yellow"/>
              </w:rPr>
            </w:pPr>
            <w:r w:rsidRPr="00223E28">
              <w:rPr>
                <w:rFonts w:ascii="Times New Roman" w:hAnsi="Times New Roman"/>
                <w:b/>
                <w:bCs/>
                <w:sz w:val="24"/>
                <w:szCs w:val="24"/>
                <w:lang w:val="it-IT"/>
              </w:rPr>
              <w:t>2</w:t>
            </w:r>
          </w:p>
        </w:tc>
      </w:tr>
      <w:tr w:rsidR="00223E28" w:rsidRPr="00223E28" w14:paraId="33CBC0CE" w14:textId="77777777" w:rsidTr="00C23DB9">
        <w:trPr>
          <w:trHeight w:val="149"/>
          <w:jc w:val="center"/>
        </w:trPr>
        <w:tc>
          <w:tcPr>
            <w:tcW w:w="1271" w:type="dxa"/>
            <w:vAlign w:val="center"/>
          </w:tcPr>
          <w:p w14:paraId="6375F1B9" w14:textId="39D4EA10"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V</w:t>
            </w:r>
          </w:p>
        </w:tc>
        <w:tc>
          <w:tcPr>
            <w:tcW w:w="7229" w:type="dxa"/>
            <w:vAlign w:val="center"/>
          </w:tcPr>
          <w:p w14:paraId="4633F02D" w14:textId="1F0D1AFC" w:rsidR="00223E28" w:rsidRPr="00223E28" w:rsidRDefault="00223E28" w:rsidP="00223E28">
            <w:pPr>
              <w:spacing w:after="0" w:line="240" w:lineRule="auto"/>
              <w:jc w:val="both"/>
              <w:rPr>
                <w:rFonts w:ascii="Times New Roman" w:hAnsi="Times New Roman"/>
                <w:b/>
                <w:i/>
                <w:sz w:val="24"/>
                <w:szCs w:val="24"/>
                <w:lang w:val="pt-BR"/>
              </w:rPr>
            </w:pPr>
            <w:r w:rsidRPr="00223E28">
              <w:rPr>
                <w:rFonts w:ascii="Times New Roman" w:hAnsi="Times New Roman"/>
                <w:b/>
                <w:sz w:val="24"/>
                <w:szCs w:val="24"/>
                <w:lang w:val="pt-BR"/>
              </w:rPr>
              <w:t xml:space="preserve">5. </w:t>
            </w:r>
            <w:r w:rsidRPr="00223E28">
              <w:rPr>
                <w:rFonts w:ascii="Times New Roman" w:hAnsi="Times New Roman"/>
                <w:b/>
                <w:iCs/>
                <w:sz w:val="24"/>
                <w:szCs w:val="24"/>
                <w:lang w:val="pt-BR"/>
              </w:rPr>
              <w:t xml:space="preserve">Evaluarea capacităţii de efort </w:t>
            </w:r>
            <w:r w:rsidRPr="00223E28">
              <w:rPr>
                <w:rFonts w:ascii="Times New Roman" w:hAnsi="Times New Roman"/>
                <w:b/>
                <w:iCs/>
                <w:sz w:val="24"/>
                <w:szCs w:val="24"/>
              </w:rPr>
              <w:sym w:font="Times New Roman" w:char="00EE"/>
            </w:r>
            <w:r w:rsidR="00B401C6">
              <w:rPr>
                <w:rFonts w:ascii="Times New Roman" w:hAnsi="Times New Roman"/>
                <w:b/>
                <w:iCs/>
                <w:sz w:val="24"/>
                <w:szCs w:val="24"/>
                <w:lang w:val="pt-BR"/>
              </w:rPr>
              <w:t>n jocul de baschet</w:t>
            </w:r>
          </w:p>
          <w:p w14:paraId="3EC72C09" w14:textId="5191D9F2"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pt-BR"/>
              </w:rPr>
              <w:t>5.1. Evaluarea capacităţii de efort aerob.</w:t>
            </w:r>
          </w:p>
        </w:tc>
        <w:tc>
          <w:tcPr>
            <w:tcW w:w="993" w:type="dxa"/>
            <w:vAlign w:val="center"/>
          </w:tcPr>
          <w:p w14:paraId="79F12956" w14:textId="5FDAA017" w:rsidR="00223E28" w:rsidRPr="00223E28" w:rsidRDefault="00223E28" w:rsidP="00223E28">
            <w:pPr>
              <w:spacing w:after="0" w:line="240" w:lineRule="auto"/>
              <w:jc w:val="center"/>
              <w:rPr>
                <w:rFonts w:ascii="Times New Roman" w:hAnsi="Times New Roman"/>
                <w:b/>
                <w:bCs/>
                <w:sz w:val="24"/>
                <w:szCs w:val="24"/>
                <w:highlight w:val="yellow"/>
              </w:rPr>
            </w:pPr>
            <w:r w:rsidRPr="00223E28">
              <w:rPr>
                <w:rFonts w:ascii="Times New Roman" w:hAnsi="Times New Roman"/>
                <w:b/>
                <w:bCs/>
                <w:sz w:val="24"/>
                <w:szCs w:val="24"/>
                <w:lang w:val="it-IT"/>
              </w:rPr>
              <w:t>2</w:t>
            </w:r>
          </w:p>
        </w:tc>
      </w:tr>
      <w:tr w:rsidR="00223E28" w:rsidRPr="00223E28" w14:paraId="3DCF5255" w14:textId="77777777" w:rsidTr="00C23DB9">
        <w:trPr>
          <w:trHeight w:val="149"/>
          <w:jc w:val="center"/>
        </w:trPr>
        <w:tc>
          <w:tcPr>
            <w:tcW w:w="1271" w:type="dxa"/>
            <w:vAlign w:val="center"/>
          </w:tcPr>
          <w:p w14:paraId="2AB05C5B" w14:textId="51E9EA92"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VI</w:t>
            </w:r>
          </w:p>
        </w:tc>
        <w:tc>
          <w:tcPr>
            <w:tcW w:w="7229" w:type="dxa"/>
            <w:vAlign w:val="center"/>
          </w:tcPr>
          <w:p w14:paraId="6362EC75" w14:textId="403F8EBC" w:rsidR="00223E28" w:rsidRPr="00223E28" w:rsidRDefault="00223E28" w:rsidP="00223E28">
            <w:pPr>
              <w:tabs>
                <w:tab w:val="left" w:pos="284"/>
                <w:tab w:val="num" w:pos="360"/>
                <w:tab w:val="left" w:pos="851"/>
                <w:tab w:val="left" w:pos="3969"/>
                <w:tab w:val="left" w:pos="7938"/>
              </w:tabs>
              <w:spacing w:after="0" w:line="240" w:lineRule="auto"/>
              <w:ind w:left="360" w:hanging="360"/>
              <w:jc w:val="both"/>
              <w:rPr>
                <w:rFonts w:ascii="Times New Roman" w:hAnsi="Times New Roman"/>
                <w:b/>
                <w:i/>
                <w:sz w:val="24"/>
                <w:szCs w:val="24"/>
                <w:lang w:val="pt-BR"/>
              </w:rPr>
            </w:pPr>
            <w:r w:rsidRPr="00223E28">
              <w:rPr>
                <w:rFonts w:ascii="Times New Roman" w:hAnsi="Times New Roman"/>
                <w:b/>
                <w:sz w:val="24"/>
                <w:szCs w:val="24"/>
                <w:lang w:val="pt-BR"/>
              </w:rPr>
              <w:t xml:space="preserve">6. </w:t>
            </w:r>
            <w:r w:rsidRPr="00223E28">
              <w:rPr>
                <w:rFonts w:ascii="Times New Roman" w:hAnsi="Times New Roman"/>
                <w:b/>
                <w:iCs/>
                <w:sz w:val="24"/>
                <w:szCs w:val="24"/>
                <w:lang w:val="pt-BR"/>
              </w:rPr>
              <w:t xml:space="preserve">Evaluarea capacităţii de efort </w:t>
            </w:r>
            <w:r w:rsidRPr="00223E28">
              <w:rPr>
                <w:rFonts w:ascii="Times New Roman" w:hAnsi="Times New Roman"/>
                <w:b/>
                <w:iCs/>
                <w:sz w:val="24"/>
                <w:szCs w:val="24"/>
              </w:rPr>
              <w:sym w:font="Times New Roman" w:char="00EE"/>
            </w:r>
            <w:r w:rsidR="00B401C6">
              <w:rPr>
                <w:rFonts w:ascii="Times New Roman" w:hAnsi="Times New Roman"/>
                <w:b/>
                <w:iCs/>
                <w:sz w:val="24"/>
                <w:szCs w:val="24"/>
                <w:lang w:val="pt-BR"/>
              </w:rPr>
              <w:t>n jocul de  baschet</w:t>
            </w:r>
          </w:p>
          <w:p w14:paraId="4AD3C768" w14:textId="651632A6"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pt-BR"/>
              </w:rPr>
              <w:t>6.1. Evaluarea capacităţii de efort anaerob.</w:t>
            </w:r>
          </w:p>
        </w:tc>
        <w:tc>
          <w:tcPr>
            <w:tcW w:w="993" w:type="dxa"/>
            <w:vAlign w:val="center"/>
          </w:tcPr>
          <w:p w14:paraId="3995AB09" w14:textId="613C6F6A" w:rsidR="00223E28" w:rsidRPr="00223E28" w:rsidRDefault="00223E28" w:rsidP="00223E28">
            <w:pPr>
              <w:spacing w:after="0" w:line="240" w:lineRule="auto"/>
              <w:jc w:val="center"/>
              <w:rPr>
                <w:rFonts w:ascii="Times New Roman" w:hAnsi="Times New Roman"/>
                <w:b/>
                <w:bCs/>
                <w:sz w:val="24"/>
                <w:szCs w:val="24"/>
                <w:highlight w:val="yellow"/>
              </w:rPr>
            </w:pPr>
            <w:r w:rsidRPr="00223E28">
              <w:rPr>
                <w:rFonts w:ascii="Times New Roman" w:hAnsi="Times New Roman"/>
                <w:b/>
                <w:bCs/>
                <w:sz w:val="24"/>
                <w:szCs w:val="24"/>
                <w:lang w:val="it-IT"/>
              </w:rPr>
              <w:t>2</w:t>
            </w:r>
          </w:p>
        </w:tc>
      </w:tr>
      <w:tr w:rsidR="00223E28" w:rsidRPr="00223E28" w14:paraId="024F169D" w14:textId="77777777" w:rsidTr="00C23DB9">
        <w:trPr>
          <w:trHeight w:val="409"/>
          <w:jc w:val="center"/>
        </w:trPr>
        <w:tc>
          <w:tcPr>
            <w:tcW w:w="1271" w:type="dxa"/>
            <w:vAlign w:val="center"/>
          </w:tcPr>
          <w:p w14:paraId="737600D5" w14:textId="1D40B4A2"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VII</w:t>
            </w:r>
          </w:p>
        </w:tc>
        <w:tc>
          <w:tcPr>
            <w:tcW w:w="7229" w:type="dxa"/>
            <w:vAlign w:val="center"/>
          </w:tcPr>
          <w:p w14:paraId="110AEAFC" w14:textId="1D4A00B5"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b/>
                <w:sz w:val="24"/>
                <w:szCs w:val="24"/>
                <w:lang w:val="pt-BR"/>
              </w:rPr>
              <w:t xml:space="preserve">7. </w:t>
            </w:r>
            <w:r w:rsidRPr="00223E28">
              <w:rPr>
                <w:rFonts w:ascii="Times New Roman" w:hAnsi="Times New Roman"/>
                <w:b/>
                <w:bCs/>
                <w:sz w:val="24"/>
                <w:szCs w:val="24"/>
                <w:lang w:val="pt-BR"/>
              </w:rPr>
              <w:t xml:space="preserve">Evaluarea capacităţii de performanţă a </w:t>
            </w:r>
            <w:r w:rsidR="00B401C6">
              <w:rPr>
                <w:rFonts w:ascii="Times New Roman" w:hAnsi="Times New Roman"/>
                <w:b/>
                <w:bCs/>
                <w:sz w:val="24"/>
                <w:szCs w:val="24"/>
                <w:lang w:val="pt-BR"/>
              </w:rPr>
              <w:t>jucătorilor de baschet</w:t>
            </w:r>
          </w:p>
        </w:tc>
        <w:tc>
          <w:tcPr>
            <w:tcW w:w="993" w:type="dxa"/>
            <w:vAlign w:val="center"/>
          </w:tcPr>
          <w:p w14:paraId="6AE585E8" w14:textId="668B2646"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b/>
                <w:bCs/>
                <w:sz w:val="24"/>
                <w:szCs w:val="24"/>
                <w:lang w:val="it-IT"/>
              </w:rPr>
              <w:t>2</w:t>
            </w:r>
          </w:p>
        </w:tc>
      </w:tr>
      <w:tr w:rsidR="00223E28" w:rsidRPr="00223E28" w14:paraId="1EEE029C" w14:textId="77777777" w:rsidTr="00C23DB9">
        <w:trPr>
          <w:trHeight w:val="409"/>
          <w:jc w:val="center"/>
        </w:trPr>
        <w:tc>
          <w:tcPr>
            <w:tcW w:w="1271" w:type="dxa"/>
            <w:vAlign w:val="center"/>
          </w:tcPr>
          <w:p w14:paraId="71485A35" w14:textId="4320DAE1"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VIII</w:t>
            </w:r>
          </w:p>
        </w:tc>
        <w:tc>
          <w:tcPr>
            <w:tcW w:w="7229" w:type="dxa"/>
            <w:vAlign w:val="center"/>
          </w:tcPr>
          <w:p w14:paraId="20CB7057" w14:textId="4593B230" w:rsidR="00223E28" w:rsidRPr="00223E28" w:rsidRDefault="00223E28" w:rsidP="00223E28">
            <w:pPr>
              <w:spacing w:after="0" w:line="240" w:lineRule="auto"/>
              <w:jc w:val="both"/>
              <w:rPr>
                <w:rFonts w:ascii="Times New Roman" w:hAnsi="Times New Roman"/>
                <w:b/>
                <w:i/>
                <w:sz w:val="24"/>
                <w:szCs w:val="24"/>
              </w:rPr>
            </w:pPr>
            <w:r w:rsidRPr="00223E28">
              <w:rPr>
                <w:rFonts w:ascii="Times New Roman" w:hAnsi="Times New Roman"/>
                <w:b/>
                <w:sz w:val="24"/>
                <w:szCs w:val="24"/>
              </w:rPr>
              <w:t xml:space="preserve">8. </w:t>
            </w:r>
            <w:r w:rsidRPr="00223E28">
              <w:rPr>
                <w:rFonts w:ascii="Times New Roman" w:hAnsi="Times New Roman"/>
                <w:b/>
                <w:iCs/>
                <w:sz w:val="24"/>
                <w:szCs w:val="24"/>
              </w:rPr>
              <w:t>Elaborarea fişelor de înregistr</w:t>
            </w:r>
            <w:r w:rsidR="00B401C6">
              <w:rPr>
                <w:rFonts w:ascii="Times New Roman" w:hAnsi="Times New Roman"/>
                <w:b/>
                <w:iCs/>
                <w:sz w:val="24"/>
                <w:szCs w:val="24"/>
              </w:rPr>
              <w:t>are folosite în jocul de baschet</w:t>
            </w:r>
          </w:p>
          <w:p w14:paraId="37A17A45" w14:textId="77777777" w:rsidR="00223E28" w:rsidRPr="00223E28" w:rsidRDefault="00223E28" w:rsidP="00223E28">
            <w:pPr>
              <w:tabs>
                <w:tab w:val="left" w:pos="284"/>
                <w:tab w:val="num" w:pos="360"/>
                <w:tab w:val="left" w:pos="851"/>
                <w:tab w:val="left" w:pos="3969"/>
                <w:tab w:val="left" w:pos="7938"/>
              </w:tabs>
              <w:spacing w:after="0" w:line="240" w:lineRule="auto"/>
              <w:ind w:left="360" w:hanging="360"/>
              <w:jc w:val="both"/>
              <w:rPr>
                <w:rFonts w:ascii="Times New Roman" w:hAnsi="Times New Roman"/>
                <w:sz w:val="24"/>
                <w:szCs w:val="24"/>
              </w:rPr>
            </w:pPr>
            <w:r w:rsidRPr="00223E28">
              <w:rPr>
                <w:rFonts w:ascii="Times New Roman" w:hAnsi="Times New Roman"/>
                <w:sz w:val="24"/>
                <w:szCs w:val="24"/>
              </w:rPr>
              <w:t>8.1. Fişă de evaluare a jucătorilor pentru jocul în atac.</w:t>
            </w:r>
          </w:p>
          <w:p w14:paraId="7FB99BEC" w14:textId="48DC798A"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rPr>
              <w:t>8.2. Fişă de evaluare a jucătorilor pentru jocul în apărare.</w:t>
            </w:r>
          </w:p>
        </w:tc>
        <w:tc>
          <w:tcPr>
            <w:tcW w:w="993" w:type="dxa"/>
            <w:vAlign w:val="center"/>
          </w:tcPr>
          <w:p w14:paraId="0E9FAE4A" w14:textId="0348336F"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b/>
                <w:bCs/>
                <w:sz w:val="24"/>
                <w:szCs w:val="24"/>
                <w:lang w:val="it-IT"/>
              </w:rPr>
              <w:t>2</w:t>
            </w:r>
          </w:p>
        </w:tc>
      </w:tr>
      <w:tr w:rsidR="00223E28" w:rsidRPr="00223E28" w14:paraId="12699C93" w14:textId="77777777" w:rsidTr="00C23DB9">
        <w:trPr>
          <w:trHeight w:val="409"/>
          <w:jc w:val="center"/>
        </w:trPr>
        <w:tc>
          <w:tcPr>
            <w:tcW w:w="1271" w:type="dxa"/>
            <w:vAlign w:val="center"/>
          </w:tcPr>
          <w:p w14:paraId="50E58C5E" w14:textId="70B60971"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IX</w:t>
            </w:r>
          </w:p>
        </w:tc>
        <w:tc>
          <w:tcPr>
            <w:tcW w:w="7229" w:type="dxa"/>
            <w:vAlign w:val="center"/>
          </w:tcPr>
          <w:p w14:paraId="4D2F801E" w14:textId="0125766A" w:rsidR="00223E28" w:rsidRPr="00223E28" w:rsidRDefault="00223E28" w:rsidP="00223E28">
            <w:pPr>
              <w:spacing w:after="0" w:line="240" w:lineRule="auto"/>
              <w:jc w:val="both"/>
              <w:rPr>
                <w:rFonts w:ascii="Times New Roman" w:hAnsi="Times New Roman"/>
                <w:b/>
                <w:i/>
                <w:sz w:val="24"/>
                <w:szCs w:val="24"/>
              </w:rPr>
            </w:pPr>
            <w:r w:rsidRPr="00223E28">
              <w:rPr>
                <w:rFonts w:ascii="Times New Roman" w:hAnsi="Times New Roman"/>
                <w:b/>
                <w:sz w:val="24"/>
                <w:szCs w:val="24"/>
              </w:rPr>
              <w:t xml:space="preserve">9. </w:t>
            </w:r>
            <w:r w:rsidRPr="00223E28">
              <w:rPr>
                <w:rFonts w:ascii="Times New Roman" w:hAnsi="Times New Roman"/>
                <w:b/>
                <w:iCs/>
                <w:sz w:val="24"/>
                <w:szCs w:val="24"/>
              </w:rPr>
              <w:t>Elaborarea fişelor de înregistr</w:t>
            </w:r>
            <w:r w:rsidR="00B401C6">
              <w:rPr>
                <w:rFonts w:ascii="Times New Roman" w:hAnsi="Times New Roman"/>
                <w:b/>
                <w:iCs/>
                <w:sz w:val="24"/>
                <w:szCs w:val="24"/>
              </w:rPr>
              <w:t>are folosite în jocul de baschet</w:t>
            </w:r>
          </w:p>
          <w:p w14:paraId="3252E8B3" w14:textId="77777777" w:rsidR="00223E28" w:rsidRPr="00223E28" w:rsidRDefault="00223E28" w:rsidP="00223E28">
            <w:pPr>
              <w:tabs>
                <w:tab w:val="left" w:pos="284"/>
                <w:tab w:val="num" w:pos="360"/>
                <w:tab w:val="left" w:pos="851"/>
                <w:tab w:val="left" w:pos="3969"/>
                <w:tab w:val="left" w:pos="7938"/>
              </w:tabs>
              <w:spacing w:after="0" w:line="240" w:lineRule="auto"/>
              <w:ind w:left="360" w:hanging="360"/>
              <w:jc w:val="both"/>
              <w:rPr>
                <w:rFonts w:ascii="Times New Roman" w:hAnsi="Times New Roman"/>
                <w:sz w:val="24"/>
                <w:szCs w:val="24"/>
              </w:rPr>
            </w:pPr>
            <w:r w:rsidRPr="00223E28">
              <w:rPr>
                <w:rFonts w:ascii="Times New Roman" w:hAnsi="Times New Roman"/>
                <w:sz w:val="24"/>
                <w:szCs w:val="24"/>
              </w:rPr>
              <w:t>9.1. Fişă de evaluare-autoevaluare a comportamentului performanţial.</w:t>
            </w:r>
          </w:p>
          <w:p w14:paraId="1146D79B" w14:textId="31B5E0C9"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rPr>
              <w:t>9.2. Fişă pentru evaluarea tehnico-tactică a jucătorului pe posturi de specializare.</w:t>
            </w:r>
          </w:p>
        </w:tc>
        <w:tc>
          <w:tcPr>
            <w:tcW w:w="993" w:type="dxa"/>
            <w:vAlign w:val="center"/>
          </w:tcPr>
          <w:p w14:paraId="65CA0689" w14:textId="03E9E14D"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b/>
                <w:bCs/>
                <w:sz w:val="24"/>
                <w:szCs w:val="24"/>
                <w:lang w:val="it-IT"/>
              </w:rPr>
              <w:t>2</w:t>
            </w:r>
          </w:p>
        </w:tc>
      </w:tr>
      <w:tr w:rsidR="00223E28" w:rsidRPr="00223E28" w14:paraId="649A0F9A" w14:textId="77777777" w:rsidTr="00C23DB9">
        <w:trPr>
          <w:trHeight w:val="409"/>
          <w:jc w:val="center"/>
        </w:trPr>
        <w:tc>
          <w:tcPr>
            <w:tcW w:w="1271" w:type="dxa"/>
            <w:vAlign w:val="center"/>
          </w:tcPr>
          <w:p w14:paraId="4AC1B3A6" w14:textId="055584D4"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X</w:t>
            </w:r>
          </w:p>
        </w:tc>
        <w:tc>
          <w:tcPr>
            <w:tcW w:w="7229" w:type="dxa"/>
            <w:vAlign w:val="center"/>
          </w:tcPr>
          <w:p w14:paraId="297D5CFB" w14:textId="7AA1C99E" w:rsidR="00223E28" w:rsidRPr="00223E28" w:rsidRDefault="00223E28" w:rsidP="00223E28">
            <w:pPr>
              <w:spacing w:after="0" w:line="240" w:lineRule="auto"/>
              <w:jc w:val="both"/>
              <w:rPr>
                <w:rFonts w:ascii="Times New Roman" w:hAnsi="Times New Roman"/>
                <w:b/>
                <w:i/>
                <w:sz w:val="24"/>
                <w:szCs w:val="24"/>
              </w:rPr>
            </w:pPr>
            <w:r w:rsidRPr="00223E28">
              <w:rPr>
                <w:rFonts w:ascii="Times New Roman" w:hAnsi="Times New Roman"/>
                <w:b/>
                <w:sz w:val="24"/>
                <w:szCs w:val="24"/>
              </w:rPr>
              <w:t xml:space="preserve">10. </w:t>
            </w:r>
            <w:r w:rsidRPr="00223E28">
              <w:rPr>
                <w:rFonts w:ascii="Times New Roman" w:hAnsi="Times New Roman"/>
                <w:b/>
                <w:iCs/>
                <w:sz w:val="24"/>
                <w:szCs w:val="24"/>
              </w:rPr>
              <w:t xml:space="preserve">Elaborarea fişelor de înregistrare folosite în </w:t>
            </w:r>
            <w:r w:rsidR="00B401C6">
              <w:rPr>
                <w:rFonts w:ascii="Times New Roman" w:hAnsi="Times New Roman"/>
                <w:b/>
                <w:iCs/>
                <w:sz w:val="24"/>
                <w:szCs w:val="24"/>
              </w:rPr>
              <w:t>jocul de baschet</w:t>
            </w:r>
          </w:p>
          <w:p w14:paraId="4964DA7B" w14:textId="77777777" w:rsidR="00223E28" w:rsidRPr="00223E28" w:rsidRDefault="00223E28" w:rsidP="00223E28">
            <w:pPr>
              <w:tabs>
                <w:tab w:val="left" w:pos="284"/>
                <w:tab w:val="num" w:pos="360"/>
                <w:tab w:val="left" w:pos="851"/>
                <w:tab w:val="left" w:pos="3969"/>
                <w:tab w:val="left" w:pos="7938"/>
              </w:tabs>
              <w:spacing w:after="0" w:line="240" w:lineRule="auto"/>
              <w:jc w:val="both"/>
              <w:rPr>
                <w:rFonts w:ascii="Times New Roman" w:hAnsi="Times New Roman"/>
                <w:sz w:val="24"/>
                <w:szCs w:val="24"/>
              </w:rPr>
            </w:pPr>
            <w:r w:rsidRPr="00223E28">
              <w:rPr>
                <w:rFonts w:ascii="Times New Roman" w:hAnsi="Times New Roman"/>
                <w:sz w:val="24"/>
                <w:szCs w:val="24"/>
              </w:rPr>
              <w:t>10.1. Fişă de observaţie a comportamentului jucătorilor în cadrul jocului.</w:t>
            </w:r>
          </w:p>
          <w:p w14:paraId="3D1E7D98" w14:textId="77777777" w:rsidR="00223E28" w:rsidRPr="00223E28" w:rsidRDefault="00223E28" w:rsidP="00223E28">
            <w:pPr>
              <w:tabs>
                <w:tab w:val="left" w:pos="284"/>
                <w:tab w:val="num" w:pos="360"/>
                <w:tab w:val="left" w:pos="851"/>
                <w:tab w:val="left" w:pos="3969"/>
                <w:tab w:val="left" w:pos="7938"/>
              </w:tabs>
              <w:spacing w:after="0" w:line="240" w:lineRule="auto"/>
              <w:ind w:left="360" w:hanging="360"/>
              <w:jc w:val="both"/>
              <w:rPr>
                <w:rFonts w:ascii="Times New Roman" w:hAnsi="Times New Roman"/>
                <w:sz w:val="24"/>
                <w:szCs w:val="24"/>
                <w:lang w:val="pt-BR"/>
              </w:rPr>
            </w:pPr>
            <w:r w:rsidRPr="00223E28">
              <w:rPr>
                <w:rFonts w:ascii="Times New Roman" w:hAnsi="Times New Roman"/>
                <w:sz w:val="24"/>
                <w:szCs w:val="24"/>
                <w:lang w:val="pt-BR"/>
              </w:rPr>
              <w:t>10.2. Centralizator observaţii asupra comportamentului echipei.</w:t>
            </w:r>
          </w:p>
          <w:p w14:paraId="0415B3A9" w14:textId="55C5130C"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pt-BR"/>
              </w:rPr>
              <w:t>10.3. Fişă de înregistrare a frecvenţei şi eficacităţii aruncărilor la poartă.</w:t>
            </w:r>
          </w:p>
        </w:tc>
        <w:tc>
          <w:tcPr>
            <w:tcW w:w="993" w:type="dxa"/>
            <w:vAlign w:val="center"/>
          </w:tcPr>
          <w:p w14:paraId="4F9A1164" w14:textId="3E74EE63"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b/>
                <w:bCs/>
                <w:sz w:val="24"/>
                <w:szCs w:val="24"/>
                <w:lang w:val="it-IT"/>
              </w:rPr>
              <w:t>2</w:t>
            </w:r>
          </w:p>
        </w:tc>
      </w:tr>
      <w:tr w:rsidR="00223E28" w:rsidRPr="00223E28" w14:paraId="2DA2AA4E" w14:textId="77777777" w:rsidTr="00C23DB9">
        <w:trPr>
          <w:trHeight w:val="409"/>
          <w:jc w:val="center"/>
        </w:trPr>
        <w:tc>
          <w:tcPr>
            <w:tcW w:w="1271" w:type="dxa"/>
            <w:vAlign w:val="center"/>
          </w:tcPr>
          <w:p w14:paraId="414F2B34" w14:textId="58433C92"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XI</w:t>
            </w:r>
          </w:p>
        </w:tc>
        <w:tc>
          <w:tcPr>
            <w:tcW w:w="7229" w:type="dxa"/>
            <w:vAlign w:val="center"/>
          </w:tcPr>
          <w:p w14:paraId="0478A39B" w14:textId="110B4D3D" w:rsidR="00223E28" w:rsidRPr="00223E28" w:rsidRDefault="00223E28" w:rsidP="00223E28">
            <w:pPr>
              <w:spacing w:after="0" w:line="240" w:lineRule="auto"/>
              <w:jc w:val="both"/>
              <w:rPr>
                <w:rFonts w:ascii="Times New Roman" w:hAnsi="Times New Roman"/>
                <w:b/>
                <w:i/>
                <w:sz w:val="24"/>
                <w:szCs w:val="24"/>
              </w:rPr>
            </w:pPr>
            <w:r w:rsidRPr="00223E28">
              <w:rPr>
                <w:rFonts w:ascii="Times New Roman" w:hAnsi="Times New Roman"/>
                <w:b/>
                <w:sz w:val="24"/>
                <w:szCs w:val="24"/>
              </w:rPr>
              <w:t xml:space="preserve">11. </w:t>
            </w:r>
            <w:r w:rsidRPr="00223E28">
              <w:rPr>
                <w:rFonts w:ascii="Times New Roman" w:hAnsi="Times New Roman"/>
                <w:b/>
                <w:iCs/>
                <w:sz w:val="24"/>
                <w:szCs w:val="24"/>
              </w:rPr>
              <w:t>Dezvoltarea principalelor calităţi motri</w:t>
            </w:r>
            <w:r w:rsidR="00B401C6">
              <w:rPr>
                <w:rFonts w:ascii="Times New Roman" w:hAnsi="Times New Roman"/>
                <w:b/>
                <w:iCs/>
                <w:sz w:val="24"/>
                <w:szCs w:val="24"/>
              </w:rPr>
              <w:t>ce implicate în jocul de baschet</w:t>
            </w:r>
          </w:p>
          <w:p w14:paraId="15393C77" w14:textId="2FC745F0"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rPr>
              <w:t>11.1. Dezvol</w:t>
            </w:r>
            <w:r w:rsidR="00B401C6">
              <w:rPr>
                <w:rFonts w:ascii="Times New Roman" w:hAnsi="Times New Roman"/>
                <w:sz w:val="24"/>
                <w:szCs w:val="24"/>
              </w:rPr>
              <w:t>tarea forţei în jocul de baschet</w:t>
            </w:r>
            <w:r w:rsidRPr="00223E28">
              <w:rPr>
                <w:rFonts w:ascii="Times New Roman" w:hAnsi="Times New Roman"/>
                <w:sz w:val="24"/>
                <w:szCs w:val="24"/>
              </w:rPr>
              <w:t>.</w:t>
            </w:r>
          </w:p>
        </w:tc>
        <w:tc>
          <w:tcPr>
            <w:tcW w:w="993" w:type="dxa"/>
            <w:vAlign w:val="center"/>
          </w:tcPr>
          <w:p w14:paraId="4FD15B26" w14:textId="26EA2B44"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b/>
                <w:bCs/>
                <w:sz w:val="24"/>
                <w:szCs w:val="24"/>
                <w:lang w:val="it-IT"/>
              </w:rPr>
              <w:t>2</w:t>
            </w:r>
          </w:p>
        </w:tc>
      </w:tr>
      <w:tr w:rsidR="00223E28" w:rsidRPr="00223E28" w14:paraId="269EBE9B" w14:textId="77777777" w:rsidTr="00C23DB9">
        <w:trPr>
          <w:trHeight w:val="409"/>
          <w:jc w:val="center"/>
        </w:trPr>
        <w:tc>
          <w:tcPr>
            <w:tcW w:w="1271" w:type="dxa"/>
            <w:vAlign w:val="center"/>
          </w:tcPr>
          <w:p w14:paraId="0E0412A5" w14:textId="5CCE1E22"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XII</w:t>
            </w:r>
          </w:p>
        </w:tc>
        <w:tc>
          <w:tcPr>
            <w:tcW w:w="7229" w:type="dxa"/>
            <w:vAlign w:val="center"/>
          </w:tcPr>
          <w:p w14:paraId="7D04BE39" w14:textId="15AB497A" w:rsidR="00223E28" w:rsidRPr="00223E28" w:rsidRDefault="00223E28" w:rsidP="00223E28">
            <w:pPr>
              <w:spacing w:after="0" w:line="240" w:lineRule="auto"/>
              <w:jc w:val="both"/>
              <w:rPr>
                <w:rFonts w:ascii="Times New Roman" w:hAnsi="Times New Roman"/>
                <w:b/>
                <w:i/>
                <w:sz w:val="24"/>
                <w:szCs w:val="24"/>
              </w:rPr>
            </w:pPr>
            <w:r w:rsidRPr="00223E28">
              <w:rPr>
                <w:rFonts w:ascii="Times New Roman" w:hAnsi="Times New Roman"/>
                <w:b/>
                <w:sz w:val="24"/>
                <w:szCs w:val="24"/>
              </w:rPr>
              <w:t xml:space="preserve">12. </w:t>
            </w:r>
            <w:r w:rsidRPr="00223E28">
              <w:rPr>
                <w:rFonts w:ascii="Times New Roman" w:hAnsi="Times New Roman"/>
                <w:b/>
                <w:iCs/>
                <w:sz w:val="24"/>
                <w:szCs w:val="24"/>
              </w:rPr>
              <w:t>Dezvoltarea principalelor calităţi motri</w:t>
            </w:r>
            <w:r w:rsidR="00B401C6">
              <w:rPr>
                <w:rFonts w:ascii="Times New Roman" w:hAnsi="Times New Roman"/>
                <w:b/>
                <w:iCs/>
                <w:sz w:val="24"/>
                <w:szCs w:val="24"/>
              </w:rPr>
              <w:t>ce implicate în jocul de baschet</w:t>
            </w:r>
          </w:p>
          <w:p w14:paraId="4D4BF4DE" w14:textId="5BD803CB"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rPr>
              <w:t>12.1. Dezvolta</w:t>
            </w:r>
            <w:r w:rsidR="00B401C6">
              <w:rPr>
                <w:rFonts w:ascii="Times New Roman" w:hAnsi="Times New Roman"/>
                <w:sz w:val="24"/>
                <w:szCs w:val="24"/>
              </w:rPr>
              <w:t>rea vitezei în jocul de baschet.</w:t>
            </w:r>
          </w:p>
        </w:tc>
        <w:tc>
          <w:tcPr>
            <w:tcW w:w="993" w:type="dxa"/>
            <w:vAlign w:val="center"/>
          </w:tcPr>
          <w:p w14:paraId="75FDD9F0" w14:textId="008A9C0F"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b/>
                <w:bCs/>
                <w:sz w:val="24"/>
                <w:szCs w:val="24"/>
                <w:lang w:val="it-IT"/>
              </w:rPr>
              <w:t>2</w:t>
            </w:r>
          </w:p>
        </w:tc>
      </w:tr>
      <w:tr w:rsidR="00223E28" w:rsidRPr="00223E28" w14:paraId="3E1BDF33" w14:textId="77777777" w:rsidTr="00C23DB9">
        <w:trPr>
          <w:trHeight w:val="409"/>
          <w:jc w:val="center"/>
        </w:trPr>
        <w:tc>
          <w:tcPr>
            <w:tcW w:w="1271" w:type="dxa"/>
            <w:vAlign w:val="center"/>
          </w:tcPr>
          <w:p w14:paraId="43DA43EA" w14:textId="587B0504"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XIII</w:t>
            </w:r>
          </w:p>
        </w:tc>
        <w:tc>
          <w:tcPr>
            <w:tcW w:w="7229" w:type="dxa"/>
            <w:vAlign w:val="center"/>
          </w:tcPr>
          <w:p w14:paraId="0D4AA5BE" w14:textId="333CFF21" w:rsidR="00223E28" w:rsidRPr="00223E28" w:rsidRDefault="00223E28" w:rsidP="00223E28">
            <w:pPr>
              <w:spacing w:after="0" w:line="240" w:lineRule="auto"/>
              <w:jc w:val="both"/>
              <w:rPr>
                <w:rFonts w:ascii="Times New Roman" w:hAnsi="Times New Roman"/>
                <w:b/>
                <w:i/>
                <w:sz w:val="24"/>
                <w:szCs w:val="24"/>
                <w:lang w:val="pt-BR"/>
              </w:rPr>
            </w:pPr>
            <w:r w:rsidRPr="00223E28">
              <w:rPr>
                <w:rFonts w:ascii="Times New Roman" w:hAnsi="Times New Roman"/>
                <w:b/>
                <w:sz w:val="24"/>
                <w:szCs w:val="24"/>
                <w:lang w:val="pt-BR"/>
              </w:rPr>
              <w:t xml:space="preserve">13. </w:t>
            </w:r>
            <w:r w:rsidRPr="00223E28">
              <w:rPr>
                <w:rFonts w:ascii="Times New Roman" w:hAnsi="Times New Roman"/>
                <w:b/>
                <w:iCs/>
                <w:sz w:val="24"/>
                <w:szCs w:val="24"/>
                <w:lang w:val="pt-BR"/>
              </w:rPr>
              <w:t>Dezvoltarea principalelor calităţi motri</w:t>
            </w:r>
            <w:r w:rsidR="00B401C6">
              <w:rPr>
                <w:rFonts w:ascii="Times New Roman" w:hAnsi="Times New Roman"/>
                <w:b/>
                <w:iCs/>
                <w:sz w:val="24"/>
                <w:szCs w:val="24"/>
                <w:lang w:val="pt-BR"/>
              </w:rPr>
              <w:t>ce implicate în jocul de baschet</w:t>
            </w:r>
          </w:p>
          <w:p w14:paraId="276C3170" w14:textId="7CA5C8D3"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lang w:val="pt-BR"/>
              </w:rPr>
              <w:t xml:space="preserve">13.1. Dezvoltarea </w:t>
            </w:r>
            <w:r w:rsidR="00B401C6">
              <w:rPr>
                <w:rFonts w:ascii="Times New Roman" w:hAnsi="Times New Roman"/>
                <w:sz w:val="24"/>
                <w:szCs w:val="24"/>
                <w:lang w:val="pt-BR"/>
              </w:rPr>
              <w:t>rezistenţei în jocul de baschet</w:t>
            </w:r>
          </w:p>
        </w:tc>
        <w:tc>
          <w:tcPr>
            <w:tcW w:w="993" w:type="dxa"/>
            <w:vAlign w:val="center"/>
          </w:tcPr>
          <w:p w14:paraId="7CB16FD3" w14:textId="6091A272"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b/>
                <w:bCs/>
                <w:sz w:val="24"/>
                <w:szCs w:val="24"/>
                <w:lang w:val="it-IT"/>
              </w:rPr>
              <w:t>2</w:t>
            </w:r>
          </w:p>
        </w:tc>
      </w:tr>
      <w:tr w:rsidR="00223E28" w:rsidRPr="00223E28" w14:paraId="2908E157" w14:textId="77777777" w:rsidTr="00C23DB9">
        <w:trPr>
          <w:trHeight w:val="409"/>
          <w:jc w:val="center"/>
        </w:trPr>
        <w:tc>
          <w:tcPr>
            <w:tcW w:w="1271" w:type="dxa"/>
            <w:vAlign w:val="center"/>
          </w:tcPr>
          <w:p w14:paraId="0F959459" w14:textId="26DBD476"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sz w:val="24"/>
                <w:szCs w:val="24"/>
              </w:rPr>
              <w:t>XIV</w:t>
            </w:r>
          </w:p>
        </w:tc>
        <w:tc>
          <w:tcPr>
            <w:tcW w:w="7229" w:type="dxa"/>
            <w:vAlign w:val="center"/>
          </w:tcPr>
          <w:p w14:paraId="3D541A4D" w14:textId="2E8227DA" w:rsidR="00223E28" w:rsidRPr="00223E28" w:rsidRDefault="00223E28" w:rsidP="00223E28">
            <w:pPr>
              <w:spacing w:after="0" w:line="240" w:lineRule="auto"/>
              <w:jc w:val="both"/>
              <w:rPr>
                <w:rFonts w:ascii="Times New Roman" w:hAnsi="Times New Roman"/>
                <w:b/>
                <w:iCs/>
                <w:sz w:val="24"/>
                <w:szCs w:val="24"/>
              </w:rPr>
            </w:pPr>
            <w:r w:rsidRPr="00223E28">
              <w:rPr>
                <w:rFonts w:ascii="Times New Roman" w:hAnsi="Times New Roman"/>
                <w:b/>
                <w:sz w:val="24"/>
                <w:szCs w:val="24"/>
              </w:rPr>
              <w:t xml:space="preserve">14. </w:t>
            </w:r>
            <w:r w:rsidRPr="00223E28">
              <w:rPr>
                <w:rFonts w:ascii="Times New Roman" w:hAnsi="Times New Roman"/>
                <w:b/>
                <w:iCs/>
                <w:sz w:val="24"/>
                <w:szCs w:val="24"/>
              </w:rPr>
              <w:t>Dezvoltarea principalelor calităţi motri</w:t>
            </w:r>
            <w:r w:rsidR="00B401C6">
              <w:rPr>
                <w:rFonts w:ascii="Times New Roman" w:hAnsi="Times New Roman"/>
                <w:b/>
                <w:iCs/>
                <w:sz w:val="24"/>
                <w:szCs w:val="24"/>
              </w:rPr>
              <w:t>ce implicate în jocul de baschet</w:t>
            </w:r>
          </w:p>
          <w:p w14:paraId="7868D61F" w14:textId="7455C257" w:rsidR="00223E28" w:rsidRPr="00223E28" w:rsidRDefault="00223E28" w:rsidP="00223E28">
            <w:pPr>
              <w:spacing w:after="0" w:line="240" w:lineRule="auto"/>
              <w:jc w:val="both"/>
              <w:rPr>
                <w:rFonts w:ascii="Times New Roman" w:hAnsi="Times New Roman"/>
                <w:sz w:val="24"/>
                <w:szCs w:val="24"/>
                <w:highlight w:val="yellow"/>
              </w:rPr>
            </w:pPr>
            <w:r w:rsidRPr="00223E28">
              <w:rPr>
                <w:rFonts w:ascii="Times New Roman" w:hAnsi="Times New Roman"/>
                <w:sz w:val="24"/>
                <w:szCs w:val="24"/>
              </w:rPr>
              <w:t xml:space="preserve">14.1. Dezvoltarea îndemînării în jocul de </w:t>
            </w:r>
            <w:r w:rsidR="00B401C6">
              <w:rPr>
                <w:rFonts w:ascii="Times New Roman" w:hAnsi="Times New Roman"/>
                <w:sz w:val="24"/>
                <w:szCs w:val="24"/>
              </w:rPr>
              <w:t>baschet.</w:t>
            </w:r>
          </w:p>
        </w:tc>
        <w:tc>
          <w:tcPr>
            <w:tcW w:w="993" w:type="dxa"/>
            <w:vAlign w:val="center"/>
          </w:tcPr>
          <w:p w14:paraId="68EB6184" w14:textId="4E11D5B1" w:rsidR="00223E28" w:rsidRPr="00223E28" w:rsidRDefault="00223E28" w:rsidP="00223E28">
            <w:pPr>
              <w:spacing w:after="0" w:line="240" w:lineRule="auto"/>
              <w:jc w:val="center"/>
              <w:rPr>
                <w:rFonts w:ascii="Times New Roman" w:hAnsi="Times New Roman"/>
                <w:sz w:val="24"/>
                <w:szCs w:val="24"/>
              </w:rPr>
            </w:pPr>
            <w:r w:rsidRPr="00223E28">
              <w:rPr>
                <w:rFonts w:ascii="Times New Roman" w:hAnsi="Times New Roman"/>
                <w:b/>
                <w:bCs/>
                <w:sz w:val="24"/>
                <w:szCs w:val="24"/>
                <w:lang w:val="it-IT"/>
              </w:rPr>
              <w:t>2</w:t>
            </w:r>
          </w:p>
        </w:tc>
      </w:tr>
      <w:tr w:rsidR="00223E28" w:rsidRPr="00223E28" w14:paraId="060221AB" w14:textId="77777777" w:rsidTr="00C23DB9">
        <w:trPr>
          <w:trHeight w:val="149"/>
          <w:jc w:val="center"/>
        </w:trPr>
        <w:tc>
          <w:tcPr>
            <w:tcW w:w="1271" w:type="dxa"/>
          </w:tcPr>
          <w:p w14:paraId="55966D74" w14:textId="77777777" w:rsidR="00223E28" w:rsidRPr="00223E28" w:rsidRDefault="00223E28" w:rsidP="00223E28">
            <w:pPr>
              <w:spacing w:after="0" w:line="240" w:lineRule="auto"/>
              <w:rPr>
                <w:rFonts w:ascii="Times New Roman" w:hAnsi="Times New Roman"/>
                <w:sz w:val="24"/>
                <w:szCs w:val="24"/>
              </w:rPr>
            </w:pPr>
          </w:p>
        </w:tc>
        <w:tc>
          <w:tcPr>
            <w:tcW w:w="7229" w:type="dxa"/>
          </w:tcPr>
          <w:p w14:paraId="06F1EE89" w14:textId="77777777" w:rsidR="00223E28" w:rsidRPr="00223E28" w:rsidRDefault="00223E28" w:rsidP="00223E28">
            <w:pPr>
              <w:spacing w:after="0" w:line="240" w:lineRule="auto"/>
              <w:jc w:val="right"/>
              <w:rPr>
                <w:rFonts w:ascii="Times New Roman" w:hAnsi="Times New Roman"/>
                <w:b/>
                <w:sz w:val="24"/>
                <w:szCs w:val="24"/>
              </w:rPr>
            </w:pPr>
            <w:r w:rsidRPr="00223E28">
              <w:rPr>
                <w:rFonts w:ascii="Times New Roman" w:hAnsi="Times New Roman"/>
                <w:b/>
                <w:sz w:val="24"/>
                <w:szCs w:val="24"/>
              </w:rPr>
              <w:t>Total:</w:t>
            </w:r>
          </w:p>
        </w:tc>
        <w:tc>
          <w:tcPr>
            <w:tcW w:w="993" w:type="dxa"/>
          </w:tcPr>
          <w:p w14:paraId="0A58A6C2" w14:textId="1BF8BDAB" w:rsidR="00223E28" w:rsidRPr="00223E28" w:rsidRDefault="00223E28" w:rsidP="00223E28">
            <w:pPr>
              <w:spacing w:after="0" w:line="240" w:lineRule="auto"/>
              <w:jc w:val="center"/>
              <w:rPr>
                <w:rFonts w:ascii="Times New Roman" w:hAnsi="Times New Roman"/>
                <w:b/>
                <w:sz w:val="24"/>
                <w:szCs w:val="24"/>
                <w:highlight w:val="yellow"/>
              </w:rPr>
            </w:pPr>
            <w:r w:rsidRPr="00223E28">
              <w:rPr>
                <w:rFonts w:ascii="Times New Roman" w:hAnsi="Times New Roman"/>
                <w:b/>
                <w:sz w:val="24"/>
                <w:szCs w:val="24"/>
              </w:rPr>
              <w:t>28</w:t>
            </w:r>
          </w:p>
        </w:tc>
      </w:tr>
      <w:tr w:rsidR="00C23DB9" w:rsidRPr="00223E28" w14:paraId="717AF479" w14:textId="77777777" w:rsidTr="00F66B82">
        <w:trPr>
          <w:trHeight w:val="149"/>
          <w:jc w:val="center"/>
        </w:trPr>
        <w:tc>
          <w:tcPr>
            <w:tcW w:w="9493" w:type="dxa"/>
            <w:gridSpan w:val="3"/>
          </w:tcPr>
          <w:p w14:paraId="535B9F66" w14:textId="77777777" w:rsidR="00C23DB9" w:rsidRPr="00C23DB9" w:rsidRDefault="00C23DB9" w:rsidP="00C23DB9">
            <w:pPr>
              <w:spacing w:after="0" w:line="240" w:lineRule="auto"/>
              <w:ind w:left="284" w:firstLine="170"/>
              <w:rPr>
                <w:rFonts w:ascii="Times New Roman" w:hAnsi="Times New Roman"/>
                <w:b/>
              </w:rPr>
            </w:pPr>
            <w:r w:rsidRPr="00C23DB9">
              <w:rPr>
                <w:rFonts w:ascii="Times New Roman" w:hAnsi="Times New Roman"/>
                <w:b/>
              </w:rPr>
              <w:t>Bibliografie:</w:t>
            </w:r>
          </w:p>
          <w:p w14:paraId="7CFEEA63" w14:textId="77777777" w:rsidR="00C23DB9" w:rsidRPr="00C23DB9" w:rsidRDefault="00C23DB9" w:rsidP="00C23DB9">
            <w:pPr>
              <w:pStyle w:val="ListParagraph"/>
              <w:numPr>
                <w:ilvl w:val="0"/>
                <w:numId w:val="33"/>
              </w:numPr>
              <w:spacing w:after="0" w:line="240" w:lineRule="auto"/>
              <w:jc w:val="both"/>
              <w:rPr>
                <w:rFonts w:ascii="Times New Roman" w:hAnsi="Times New Roman"/>
                <w:bCs/>
              </w:rPr>
            </w:pPr>
            <w:r w:rsidRPr="00C23DB9">
              <w:rPr>
                <w:rFonts w:ascii="Times New Roman" w:hAnsi="Times New Roman"/>
                <w:bCs/>
              </w:rPr>
              <w:t>Fleancu J.L., 2024, Pregătire specializată într-o disciplină sportivă – baschet. Curs de uz intern.</w:t>
            </w:r>
          </w:p>
          <w:p w14:paraId="5A72CC1A" w14:textId="77777777" w:rsidR="00C23DB9" w:rsidRPr="00C23DB9" w:rsidRDefault="00C23DB9" w:rsidP="00C23DB9">
            <w:pPr>
              <w:pStyle w:val="ListParagraph"/>
              <w:widowControl w:val="0"/>
              <w:numPr>
                <w:ilvl w:val="0"/>
                <w:numId w:val="33"/>
              </w:numPr>
              <w:tabs>
                <w:tab w:val="left" w:pos="1140"/>
              </w:tabs>
              <w:spacing w:after="0" w:line="240" w:lineRule="auto"/>
              <w:jc w:val="both"/>
              <w:rPr>
                <w:rFonts w:ascii="Times New Roman" w:hAnsi="Times New Roman"/>
              </w:rPr>
            </w:pPr>
            <w:r w:rsidRPr="00C23DB9">
              <w:rPr>
                <w:rFonts w:ascii="Times New Roman" w:hAnsi="Times New Roman"/>
              </w:rPr>
              <w:t xml:space="preserve">Achim Şt., Planificarea în pregătirea sportivă. – Editura Ex Ponto. – Bucureşti, 2002. </w:t>
            </w:r>
          </w:p>
          <w:p w14:paraId="010CF045" w14:textId="77777777" w:rsidR="00C23DB9" w:rsidRPr="00C23DB9" w:rsidRDefault="00C23DB9" w:rsidP="00C23DB9">
            <w:pPr>
              <w:pStyle w:val="ListParagraph"/>
              <w:widowControl w:val="0"/>
              <w:numPr>
                <w:ilvl w:val="0"/>
                <w:numId w:val="33"/>
              </w:numPr>
              <w:tabs>
                <w:tab w:val="left" w:pos="1140"/>
              </w:tabs>
              <w:spacing w:after="0" w:line="240" w:lineRule="auto"/>
              <w:jc w:val="both"/>
              <w:rPr>
                <w:rFonts w:ascii="Times New Roman" w:hAnsi="Times New Roman"/>
                <w:lang w:val="it-IT"/>
              </w:rPr>
            </w:pPr>
            <w:r w:rsidRPr="00C23DB9">
              <w:rPr>
                <w:rFonts w:ascii="Times New Roman" w:hAnsi="Times New Roman"/>
                <w:bCs/>
                <w:lang w:val="it-IT"/>
              </w:rPr>
              <w:t xml:space="preserve">Bompa T. </w:t>
            </w:r>
            <w:r w:rsidRPr="00C23DB9">
              <w:rPr>
                <w:rFonts w:ascii="Times New Roman" w:hAnsi="Times New Roman"/>
                <w:lang w:val="it-IT"/>
              </w:rPr>
              <w:t>Performanţa în jocurile sportive. Teoria şi metodologia antrenamentului.- Ex Ponto.- Bucureşti, 2003.</w:t>
            </w:r>
          </w:p>
          <w:p w14:paraId="686A2CFA" w14:textId="77777777" w:rsidR="00C23DB9" w:rsidRPr="00C23DB9" w:rsidRDefault="00C23DB9" w:rsidP="00C23DB9">
            <w:pPr>
              <w:pStyle w:val="ListParagraph"/>
              <w:widowControl w:val="0"/>
              <w:numPr>
                <w:ilvl w:val="0"/>
                <w:numId w:val="33"/>
              </w:numPr>
              <w:tabs>
                <w:tab w:val="left" w:pos="1140"/>
              </w:tabs>
              <w:spacing w:after="0" w:line="240" w:lineRule="auto"/>
              <w:jc w:val="both"/>
              <w:rPr>
                <w:rFonts w:ascii="Times New Roman" w:hAnsi="Times New Roman"/>
                <w:lang w:val="en-GB"/>
              </w:rPr>
            </w:pPr>
            <w:r w:rsidRPr="00C23DB9">
              <w:rPr>
                <w:rFonts w:ascii="Times New Roman" w:hAnsi="Times New Roman"/>
                <w:bCs/>
                <w:lang w:val="it-IT"/>
              </w:rPr>
              <w:t xml:space="preserve">Colibaba-Evuleţ D., Bota I. </w:t>
            </w:r>
            <w:r w:rsidRPr="00C23DB9">
              <w:rPr>
                <w:rFonts w:ascii="Times New Roman" w:hAnsi="Times New Roman"/>
                <w:lang w:val="it-IT"/>
              </w:rPr>
              <w:t xml:space="preserve">Jocuri sportive, teorie şi metodică.- </w:t>
            </w:r>
            <w:r w:rsidRPr="00C23DB9">
              <w:rPr>
                <w:rFonts w:ascii="Times New Roman" w:hAnsi="Times New Roman"/>
                <w:lang w:val="en-GB"/>
              </w:rPr>
              <w:t>Editura Aldin.- Bucureşti, 1998.</w:t>
            </w:r>
          </w:p>
          <w:p w14:paraId="4C4C6F94" w14:textId="77777777" w:rsidR="00C23DB9" w:rsidRPr="00C23DB9" w:rsidRDefault="00C23DB9" w:rsidP="00C23DB9">
            <w:pPr>
              <w:pStyle w:val="ListParagraph"/>
              <w:numPr>
                <w:ilvl w:val="0"/>
                <w:numId w:val="33"/>
              </w:numPr>
              <w:spacing w:after="0" w:line="240" w:lineRule="auto"/>
              <w:jc w:val="both"/>
              <w:rPr>
                <w:rFonts w:ascii="Times New Roman" w:hAnsi="Times New Roman"/>
              </w:rPr>
            </w:pPr>
            <w:r w:rsidRPr="00C23DB9">
              <w:rPr>
                <w:rFonts w:ascii="Times New Roman" w:hAnsi="Times New Roman"/>
              </w:rPr>
              <w:t>Coleman B.E., - Basketball: Techniques, Teaching and Trening, Editura Human Kinetics, 1998.</w:t>
            </w:r>
          </w:p>
          <w:p w14:paraId="2B615044" w14:textId="77777777" w:rsidR="00C23DB9" w:rsidRPr="00C23DB9" w:rsidRDefault="00C23DB9" w:rsidP="00C23DB9">
            <w:pPr>
              <w:pStyle w:val="ListParagraph"/>
              <w:numPr>
                <w:ilvl w:val="0"/>
                <w:numId w:val="33"/>
              </w:numPr>
              <w:spacing w:after="0" w:line="240" w:lineRule="auto"/>
              <w:jc w:val="both"/>
              <w:rPr>
                <w:rFonts w:ascii="Times New Roman" w:hAnsi="Times New Roman"/>
              </w:rPr>
            </w:pPr>
            <w:r w:rsidRPr="00C23DB9">
              <w:rPr>
                <w:rFonts w:ascii="Times New Roman" w:hAnsi="Times New Roman"/>
              </w:rPr>
              <w:t>Colibaba E.D.,  - Baschet.Note de curs. Editura Univ. din Piteşti, 2004.</w:t>
            </w:r>
          </w:p>
          <w:p w14:paraId="4F510FD4" w14:textId="77777777" w:rsidR="00C23DB9" w:rsidRPr="00C23DB9" w:rsidRDefault="00C23DB9" w:rsidP="00C23DB9">
            <w:pPr>
              <w:pStyle w:val="ListParagraph"/>
              <w:numPr>
                <w:ilvl w:val="0"/>
                <w:numId w:val="33"/>
              </w:numPr>
              <w:spacing w:after="0" w:line="240" w:lineRule="auto"/>
              <w:jc w:val="both"/>
              <w:rPr>
                <w:rFonts w:ascii="Times New Roman" w:hAnsi="Times New Roman"/>
              </w:rPr>
            </w:pPr>
            <w:r w:rsidRPr="00C23DB9">
              <w:rPr>
                <w:rFonts w:ascii="Times New Roman" w:hAnsi="Times New Roman"/>
              </w:rPr>
              <w:t>Crossingham J., - Basketball in Action. Editura Human Kinetics, S.U.A., 2000.</w:t>
            </w:r>
          </w:p>
          <w:p w14:paraId="73D90AA9" w14:textId="77777777" w:rsidR="00C23DB9" w:rsidRPr="00C23DB9" w:rsidRDefault="00C23DB9" w:rsidP="00C23DB9">
            <w:pPr>
              <w:pStyle w:val="ListParagraph"/>
              <w:numPr>
                <w:ilvl w:val="0"/>
                <w:numId w:val="33"/>
              </w:numPr>
              <w:spacing w:after="0" w:line="240" w:lineRule="auto"/>
              <w:jc w:val="both"/>
              <w:rPr>
                <w:rFonts w:ascii="Times New Roman" w:hAnsi="Times New Roman"/>
              </w:rPr>
            </w:pPr>
            <w:r w:rsidRPr="00C23DB9">
              <w:rPr>
                <w:rFonts w:ascii="Times New Roman" w:hAnsi="Times New Roman"/>
                <w:bCs/>
              </w:rPr>
              <w:t>Dragnea A., Teodorescu S.M.</w:t>
            </w:r>
            <w:r w:rsidRPr="00C23DB9">
              <w:rPr>
                <w:rFonts w:ascii="Times New Roman" w:hAnsi="Times New Roman"/>
              </w:rPr>
              <w:t xml:space="preserve"> Teoria sportului.- Editura FEST.- Bucureşti, 2002</w:t>
            </w:r>
          </w:p>
          <w:p w14:paraId="687ADCA5" w14:textId="77777777" w:rsidR="00C23DB9" w:rsidRPr="00C23DB9" w:rsidRDefault="00C23DB9" w:rsidP="00C23DB9">
            <w:pPr>
              <w:pStyle w:val="ListParagraph"/>
              <w:numPr>
                <w:ilvl w:val="0"/>
                <w:numId w:val="33"/>
              </w:numPr>
              <w:spacing w:after="0" w:line="240" w:lineRule="auto"/>
              <w:jc w:val="both"/>
              <w:rPr>
                <w:rFonts w:ascii="Times New Roman" w:hAnsi="Times New Roman"/>
              </w:rPr>
            </w:pPr>
            <w:r w:rsidRPr="00C23DB9">
              <w:rPr>
                <w:rFonts w:ascii="Times New Roman" w:hAnsi="Times New Roman"/>
              </w:rPr>
              <w:t>F.I.B.A. – Basketball For Young Players. Guidelines for coaches. Editura Dykinson, Madrid, 2000.</w:t>
            </w:r>
          </w:p>
          <w:p w14:paraId="4C6F8B78" w14:textId="77777777" w:rsidR="00C23DB9" w:rsidRPr="007D3E6A" w:rsidRDefault="00C23DB9" w:rsidP="00C23DB9">
            <w:pPr>
              <w:pStyle w:val="ListParagraph"/>
              <w:numPr>
                <w:ilvl w:val="0"/>
                <w:numId w:val="33"/>
              </w:numPr>
              <w:spacing w:after="0" w:line="240" w:lineRule="auto"/>
              <w:jc w:val="both"/>
              <w:rPr>
                <w:rFonts w:ascii="Times New Roman" w:hAnsi="Times New Roman"/>
                <w:lang w:val="it-IT"/>
              </w:rPr>
            </w:pPr>
            <w:r w:rsidRPr="00C23DB9">
              <w:rPr>
                <w:rFonts w:ascii="Times New Roman" w:hAnsi="Times New Roman"/>
              </w:rPr>
              <w:t xml:space="preserve">Fleancu J.L., Ciorbă C., - Baschet. </w:t>
            </w:r>
            <w:r w:rsidRPr="00C23DB9">
              <w:rPr>
                <w:rFonts w:ascii="Times New Roman" w:hAnsi="Times New Roman"/>
                <w:lang w:val="it-IT"/>
              </w:rPr>
              <w:t>Îndrumar practico- metodic. Editura Cultura, Piteşti, 2001</w:t>
            </w:r>
            <w:r w:rsidRPr="007D3E6A">
              <w:rPr>
                <w:rFonts w:ascii="Times New Roman" w:hAnsi="Times New Roman"/>
                <w:lang w:val="it-IT"/>
              </w:rPr>
              <w:t>.</w:t>
            </w:r>
          </w:p>
          <w:p w14:paraId="6E465927" w14:textId="77777777" w:rsidR="00C23DB9" w:rsidRPr="007D3E6A" w:rsidRDefault="00C23DB9" w:rsidP="00C23DB9">
            <w:pPr>
              <w:pStyle w:val="ListParagraph"/>
              <w:numPr>
                <w:ilvl w:val="0"/>
                <w:numId w:val="33"/>
              </w:numPr>
              <w:spacing w:after="0" w:line="240" w:lineRule="auto"/>
              <w:jc w:val="both"/>
              <w:rPr>
                <w:rFonts w:ascii="Times New Roman" w:hAnsi="Times New Roman"/>
                <w:lang w:val="it-IT"/>
              </w:rPr>
            </w:pPr>
            <w:r w:rsidRPr="007D3E6A">
              <w:rPr>
                <w:rFonts w:ascii="Times New Roman" w:hAnsi="Times New Roman"/>
                <w:lang w:val="it-IT"/>
              </w:rPr>
              <w:t>Fleancu J.L., Ciorbă C., - Baschetul la 8-12 ani, Edit. Garuda – Art, Chişinău 2001.</w:t>
            </w:r>
          </w:p>
          <w:p w14:paraId="1BD70FDA" w14:textId="77777777" w:rsidR="00C23DB9" w:rsidRPr="007D3E6A" w:rsidRDefault="00C23DB9" w:rsidP="00C23DB9">
            <w:pPr>
              <w:pStyle w:val="ListParagraph"/>
              <w:numPr>
                <w:ilvl w:val="0"/>
                <w:numId w:val="33"/>
              </w:numPr>
              <w:spacing w:after="0" w:line="240" w:lineRule="auto"/>
              <w:jc w:val="both"/>
              <w:rPr>
                <w:rFonts w:ascii="Times New Roman" w:hAnsi="Times New Roman"/>
                <w:lang w:val="it-IT"/>
              </w:rPr>
            </w:pPr>
            <w:r w:rsidRPr="007D3E6A">
              <w:rPr>
                <w:rFonts w:ascii="Times New Roman" w:hAnsi="Times New Roman"/>
                <w:lang w:val="it-IT"/>
              </w:rPr>
              <w:lastRenderedPageBreak/>
              <w:t>Fleancu J.L., Ciorbă C., -Pregătirea fizică specifică a pivoţilor în jocul de baschet la 15-16 ani, Editura Universităţii din Piteşti, 2004.</w:t>
            </w:r>
          </w:p>
          <w:p w14:paraId="2487DA37" w14:textId="77777777" w:rsidR="00C23DB9" w:rsidRPr="007D3E6A" w:rsidRDefault="00C23DB9" w:rsidP="00C23DB9">
            <w:pPr>
              <w:pStyle w:val="ListParagraph"/>
              <w:numPr>
                <w:ilvl w:val="0"/>
                <w:numId w:val="33"/>
              </w:numPr>
              <w:spacing w:after="0" w:line="240" w:lineRule="auto"/>
              <w:jc w:val="both"/>
              <w:rPr>
                <w:rFonts w:ascii="Times New Roman" w:hAnsi="Times New Roman"/>
                <w:lang w:val="it-IT"/>
              </w:rPr>
            </w:pPr>
            <w:r w:rsidRPr="007D3E6A">
              <w:rPr>
                <w:rFonts w:ascii="Times New Roman" w:hAnsi="Times New Roman"/>
                <w:lang w:val="it-IT"/>
              </w:rPr>
              <w:t>Fleancu J.L.,-Baschet.Teorie şi Metodică, Editura Universitaria, Craiova 2007.</w:t>
            </w:r>
          </w:p>
          <w:p w14:paraId="0ACB366B" w14:textId="77777777" w:rsidR="00C23DB9" w:rsidRPr="007D3E6A" w:rsidRDefault="00C23DB9" w:rsidP="00C23DB9">
            <w:pPr>
              <w:pStyle w:val="ListParagraph"/>
              <w:numPr>
                <w:ilvl w:val="0"/>
                <w:numId w:val="33"/>
              </w:numPr>
              <w:spacing w:after="0" w:line="240" w:lineRule="auto"/>
              <w:jc w:val="both"/>
              <w:rPr>
                <w:rFonts w:ascii="Times New Roman" w:hAnsi="Times New Roman"/>
                <w:lang w:val="it-IT"/>
              </w:rPr>
            </w:pPr>
            <w:r w:rsidRPr="007D3E6A">
              <w:rPr>
                <w:rFonts w:ascii="Times New Roman" w:hAnsi="Times New Roman"/>
                <w:lang w:val="it-IT"/>
              </w:rPr>
              <w:t>Fleancu J.L.,-Baschet. Orientări şi concepte în pregătirea jucătorilor de baschet, Editura Universitaria, Craiova 2007.</w:t>
            </w:r>
          </w:p>
          <w:p w14:paraId="30F35075" w14:textId="77777777" w:rsidR="00C23DB9" w:rsidRPr="007D3E6A" w:rsidRDefault="00C23DB9" w:rsidP="00C23DB9">
            <w:pPr>
              <w:pStyle w:val="ListParagraph"/>
              <w:numPr>
                <w:ilvl w:val="0"/>
                <w:numId w:val="33"/>
              </w:numPr>
              <w:spacing w:after="0" w:line="240" w:lineRule="auto"/>
              <w:jc w:val="both"/>
              <w:rPr>
                <w:rFonts w:ascii="Times New Roman" w:hAnsi="Times New Roman"/>
                <w:lang w:val="it-IT"/>
              </w:rPr>
            </w:pPr>
            <w:r w:rsidRPr="007D3E6A">
              <w:rPr>
                <w:rFonts w:ascii="Times New Roman" w:hAnsi="Times New Roman"/>
                <w:lang w:val="it-IT"/>
              </w:rPr>
              <w:t>Fleancu J.L.,-Concepte de dezvoltare a calităţilor motrice şi evaluare tehnico-tactică în baschet, Editura Universitaria, Craiova 2007.</w:t>
            </w:r>
          </w:p>
          <w:p w14:paraId="01626B14" w14:textId="77777777" w:rsidR="00C23DB9" w:rsidRPr="007D3E6A" w:rsidRDefault="00C23DB9" w:rsidP="00C23DB9">
            <w:pPr>
              <w:pStyle w:val="ListParagraph"/>
              <w:numPr>
                <w:ilvl w:val="0"/>
                <w:numId w:val="33"/>
              </w:numPr>
              <w:spacing w:after="0" w:line="240" w:lineRule="auto"/>
              <w:jc w:val="both"/>
              <w:rPr>
                <w:rFonts w:ascii="Times New Roman" w:hAnsi="Times New Roman"/>
                <w:lang w:val="it-IT"/>
              </w:rPr>
            </w:pPr>
            <w:r w:rsidRPr="007D3E6A">
              <w:rPr>
                <w:rFonts w:ascii="Times New Roman" w:hAnsi="Times New Roman"/>
                <w:lang w:val="it-IT"/>
              </w:rPr>
              <w:t>Fleancu J.L.,-Concepte moderne de pregătire fizică în baschet la nivelul echipelor de juniori, Editura Universitaria, Craiova 2007.</w:t>
            </w:r>
          </w:p>
          <w:p w14:paraId="37B29830" w14:textId="77777777" w:rsidR="00C23DB9" w:rsidRPr="007D3E6A" w:rsidRDefault="00C23DB9" w:rsidP="00C23DB9">
            <w:pPr>
              <w:pStyle w:val="ListParagraph"/>
              <w:numPr>
                <w:ilvl w:val="0"/>
                <w:numId w:val="33"/>
              </w:numPr>
              <w:spacing w:after="0" w:line="240" w:lineRule="auto"/>
              <w:jc w:val="both"/>
              <w:rPr>
                <w:rFonts w:ascii="Times New Roman" w:hAnsi="Times New Roman"/>
                <w:lang w:val="it-IT"/>
              </w:rPr>
            </w:pPr>
            <w:r w:rsidRPr="007D3E6A">
              <w:rPr>
                <w:rFonts w:ascii="Times New Roman" w:hAnsi="Times New Roman"/>
                <w:lang w:val="it-IT"/>
              </w:rPr>
              <w:t>Fleancu J.L.,-Statistica în Educaţie Fizică şi Sport, Editura Universitaria, Craiova 2007.</w:t>
            </w:r>
          </w:p>
          <w:p w14:paraId="59852C93" w14:textId="77777777" w:rsidR="00C23DB9" w:rsidRPr="007D3E6A" w:rsidRDefault="00C23DB9" w:rsidP="00C23DB9">
            <w:pPr>
              <w:pStyle w:val="ListParagraph"/>
              <w:numPr>
                <w:ilvl w:val="0"/>
                <w:numId w:val="33"/>
              </w:numPr>
              <w:spacing w:after="0" w:line="240" w:lineRule="auto"/>
              <w:jc w:val="both"/>
              <w:rPr>
                <w:rFonts w:ascii="Times New Roman" w:hAnsi="Times New Roman"/>
                <w:lang w:val="it-IT"/>
              </w:rPr>
            </w:pPr>
            <w:r w:rsidRPr="007D3E6A">
              <w:rPr>
                <w:rFonts w:ascii="Times New Roman" w:hAnsi="Times New Roman"/>
                <w:lang w:val="it-IT"/>
              </w:rPr>
              <w:t>Ghiţescu I.G.,Moanţă,A.-Baschet. Fundamente teoretice şi metodice, Editura A.N.E.F.S., Bucureşti, 2005.</w:t>
            </w:r>
          </w:p>
          <w:p w14:paraId="650BDF1D" w14:textId="77777777" w:rsidR="00C23DB9" w:rsidRPr="007D3E6A" w:rsidRDefault="00C23DB9" w:rsidP="00C23DB9">
            <w:pPr>
              <w:pStyle w:val="ListParagraph"/>
              <w:numPr>
                <w:ilvl w:val="0"/>
                <w:numId w:val="33"/>
              </w:numPr>
              <w:spacing w:after="0" w:line="240" w:lineRule="auto"/>
              <w:jc w:val="both"/>
              <w:rPr>
                <w:rFonts w:ascii="Times New Roman" w:hAnsi="Times New Roman"/>
                <w:lang w:val="it-IT"/>
              </w:rPr>
            </w:pPr>
            <w:r w:rsidRPr="007D3E6A">
              <w:rPr>
                <w:rFonts w:ascii="Times New Roman" w:hAnsi="Times New Roman"/>
                <w:lang w:val="it-IT"/>
              </w:rPr>
              <w:t>Hrişcă A, Negulescu C., Colibaba E.D., - Tehnica şi tactica individuală. Editura I.C.F., M.E.I., Bucurelti, 1980.</w:t>
            </w:r>
          </w:p>
          <w:p w14:paraId="137B41F7" w14:textId="77777777" w:rsidR="00C23DB9" w:rsidRPr="007D3E6A" w:rsidRDefault="00C23DB9" w:rsidP="00C23DB9">
            <w:pPr>
              <w:pStyle w:val="ListParagraph"/>
              <w:numPr>
                <w:ilvl w:val="0"/>
                <w:numId w:val="33"/>
              </w:numPr>
              <w:spacing w:after="0" w:line="240" w:lineRule="auto"/>
              <w:jc w:val="both"/>
              <w:rPr>
                <w:rFonts w:ascii="Times New Roman" w:hAnsi="Times New Roman"/>
                <w:lang w:val="it-IT"/>
              </w:rPr>
            </w:pPr>
            <w:r w:rsidRPr="007D3E6A">
              <w:rPr>
                <w:rFonts w:ascii="Times New Roman" w:hAnsi="Times New Roman"/>
                <w:lang w:val="it-IT"/>
              </w:rPr>
              <w:t>Ionescu Şt.,Dîrjan C.,-Instruire şi performanţă în baschet la copii şi juniori, Editura Didactică şi Pedagogică, R.A.Bucureşti, 1997.</w:t>
            </w:r>
          </w:p>
          <w:p w14:paraId="7A9E5FD1" w14:textId="77777777" w:rsidR="00C23DB9" w:rsidRPr="007D3E6A" w:rsidRDefault="00C23DB9" w:rsidP="00C23DB9">
            <w:pPr>
              <w:pStyle w:val="ListParagraph"/>
              <w:numPr>
                <w:ilvl w:val="0"/>
                <w:numId w:val="33"/>
              </w:numPr>
              <w:spacing w:after="0" w:line="240" w:lineRule="auto"/>
              <w:jc w:val="both"/>
              <w:rPr>
                <w:rFonts w:ascii="Times New Roman" w:hAnsi="Times New Roman"/>
                <w:lang w:val="it-IT"/>
              </w:rPr>
            </w:pPr>
            <w:r w:rsidRPr="007D3E6A">
              <w:rPr>
                <w:rFonts w:ascii="Times New Roman" w:hAnsi="Times New Roman"/>
                <w:lang w:val="it-IT"/>
              </w:rPr>
              <w:t>Moanţă, A.,-Pregătirea fizică în jocul de baschet, Editura Pro-Editura, Bucureşti, 2000.</w:t>
            </w:r>
          </w:p>
          <w:p w14:paraId="28CED2E2" w14:textId="77777777" w:rsidR="00C23DB9" w:rsidRDefault="00C23DB9" w:rsidP="00C23DB9">
            <w:pPr>
              <w:pStyle w:val="ListParagraph"/>
              <w:numPr>
                <w:ilvl w:val="0"/>
                <w:numId w:val="33"/>
              </w:numPr>
              <w:spacing w:after="0" w:line="240" w:lineRule="auto"/>
              <w:jc w:val="both"/>
              <w:rPr>
                <w:rFonts w:ascii="Times New Roman" w:hAnsi="Times New Roman"/>
                <w:lang w:val="it-IT"/>
              </w:rPr>
            </w:pPr>
            <w:r w:rsidRPr="007D3E6A">
              <w:rPr>
                <w:rFonts w:ascii="Times New Roman" w:hAnsi="Times New Roman"/>
                <w:lang w:val="it-IT"/>
              </w:rPr>
              <w:t>Moanţă, A.,-Baschet.Metodică,Editura Alpha, Buzău, 2005.</w:t>
            </w:r>
          </w:p>
          <w:p w14:paraId="0B26FB14" w14:textId="217CE89E" w:rsidR="00C23DB9" w:rsidRPr="00C23DB9" w:rsidRDefault="00C23DB9" w:rsidP="00C23DB9">
            <w:pPr>
              <w:pStyle w:val="ListParagraph"/>
              <w:numPr>
                <w:ilvl w:val="0"/>
                <w:numId w:val="33"/>
              </w:numPr>
              <w:spacing w:after="0" w:line="240" w:lineRule="auto"/>
              <w:jc w:val="both"/>
              <w:rPr>
                <w:rFonts w:ascii="Times New Roman" w:hAnsi="Times New Roman"/>
                <w:lang w:val="it-IT"/>
              </w:rPr>
            </w:pPr>
            <w:r w:rsidRPr="00C23DB9">
              <w:rPr>
                <w:rFonts w:ascii="Times New Roman" w:hAnsi="Times New Roman"/>
                <w:lang w:val="it-IT"/>
              </w:rPr>
              <w:t>Negulescu C.,Popescu F.,Moanţă A.,Preda C., Metodica învăţării şi perfecţionării tehnicii şi tacticii jocului de baschet, Editura A.N.E.F.S., Bucureşti, 1997</w:t>
            </w:r>
          </w:p>
        </w:tc>
      </w:tr>
    </w:tbl>
    <w:p w14:paraId="5E5D0B3E" w14:textId="57A7C35B" w:rsidR="00DA5687" w:rsidRDefault="00DA5687" w:rsidP="0075620D">
      <w:pPr>
        <w:spacing w:after="0" w:line="240" w:lineRule="auto"/>
        <w:rPr>
          <w:rFonts w:ascii="Times New Roman" w:hAnsi="Times New Roman"/>
          <w:b/>
          <w:sz w:val="24"/>
          <w:szCs w:val="24"/>
        </w:rPr>
      </w:pPr>
    </w:p>
    <w:tbl>
      <w:tblPr>
        <w:tblW w:w="9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8473"/>
        <w:gridCol w:w="567"/>
      </w:tblGrid>
      <w:tr w:rsidR="009D0265" w:rsidRPr="009D0265" w14:paraId="198AFFBA" w14:textId="77777777" w:rsidTr="00951028">
        <w:trPr>
          <w:jc w:val="center"/>
        </w:trPr>
        <w:tc>
          <w:tcPr>
            <w:tcW w:w="9035" w:type="dxa"/>
            <w:gridSpan w:val="2"/>
            <w:tcBorders>
              <w:bottom w:val="single" w:sz="4" w:space="0" w:color="auto"/>
            </w:tcBorders>
            <w:vAlign w:val="center"/>
          </w:tcPr>
          <w:p w14:paraId="45B350EC" w14:textId="01921F21" w:rsidR="009D0265" w:rsidRPr="009D0265" w:rsidRDefault="009D0265" w:rsidP="009D0265">
            <w:pPr>
              <w:spacing w:after="0" w:line="240" w:lineRule="auto"/>
              <w:rPr>
                <w:rFonts w:ascii="Times New Roman" w:hAnsi="Times New Roman"/>
                <w:b/>
                <w:bCs/>
                <w:sz w:val="24"/>
                <w:szCs w:val="24"/>
              </w:rPr>
            </w:pPr>
            <w:r w:rsidRPr="009D0265">
              <w:rPr>
                <w:rFonts w:ascii="Times New Roman" w:hAnsi="Times New Roman"/>
                <w:b/>
                <w:bCs/>
                <w:sz w:val="24"/>
                <w:szCs w:val="24"/>
              </w:rPr>
              <w:t>Aplicaţii: Laborator</w:t>
            </w:r>
          </w:p>
        </w:tc>
        <w:tc>
          <w:tcPr>
            <w:tcW w:w="567" w:type="dxa"/>
            <w:tcBorders>
              <w:bottom w:val="single" w:sz="4" w:space="0" w:color="auto"/>
            </w:tcBorders>
            <w:vAlign w:val="center"/>
          </w:tcPr>
          <w:p w14:paraId="0B3449D3" w14:textId="77777777" w:rsidR="009D0265" w:rsidRPr="009D0265" w:rsidRDefault="009D0265" w:rsidP="009D0265">
            <w:pPr>
              <w:spacing w:after="0" w:line="240" w:lineRule="auto"/>
              <w:jc w:val="center"/>
              <w:rPr>
                <w:rFonts w:ascii="Times New Roman" w:hAnsi="Times New Roman"/>
                <w:sz w:val="24"/>
                <w:szCs w:val="24"/>
              </w:rPr>
            </w:pPr>
            <w:r w:rsidRPr="009D0265">
              <w:rPr>
                <w:rFonts w:ascii="Times New Roman" w:hAnsi="Times New Roman"/>
                <w:sz w:val="24"/>
                <w:szCs w:val="24"/>
              </w:rPr>
              <w:t>Nr. ore</w:t>
            </w:r>
          </w:p>
        </w:tc>
      </w:tr>
      <w:tr w:rsidR="009D0265" w:rsidRPr="009D0265" w14:paraId="6A908390" w14:textId="77777777" w:rsidTr="00951028">
        <w:trPr>
          <w:trHeight w:val="21"/>
          <w:jc w:val="center"/>
        </w:trPr>
        <w:tc>
          <w:tcPr>
            <w:tcW w:w="9602" w:type="dxa"/>
            <w:gridSpan w:val="3"/>
            <w:shd w:val="clear" w:color="auto" w:fill="FFFF99"/>
            <w:vAlign w:val="center"/>
          </w:tcPr>
          <w:p w14:paraId="24F288C7" w14:textId="77777777" w:rsidR="009D0265" w:rsidRPr="009D0265" w:rsidRDefault="009D0265" w:rsidP="009D0265">
            <w:pPr>
              <w:spacing w:after="0" w:line="240" w:lineRule="auto"/>
              <w:jc w:val="center"/>
              <w:rPr>
                <w:rFonts w:ascii="Times New Roman" w:hAnsi="Times New Roman"/>
                <w:bCs/>
                <w:sz w:val="24"/>
                <w:szCs w:val="24"/>
              </w:rPr>
            </w:pPr>
            <w:r w:rsidRPr="009D0265">
              <w:rPr>
                <w:rFonts w:ascii="Times New Roman" w:hAnsi="Times New Roman"/>
                <w:b/>
                <w:sz w:val="24"/>
                <w:szCs w:val="24"/>
                <w:lang w:val="it-IT"/>
              </w:rPr>
              <w:t>LUCRĂRI PRACTICE –  SEMESTRUL al II-lea</w:t>
            </w:r>
          </w:p>
        </w:tc>
      </w:tr>
      <w:tr w:rsidR="009D0265" w:rsidRPr="009D0265" w14:paraId="247EE997" w14:textId="77777777" w:rsidTr="00951028">
        <w:trPr>
          <w:trHeight w:val="21"/>
          <w:jc w:val="center"/>
        </w:trPr>
        <w:tc>
          <w:tcPr>
            <w:tcW w:w="562" w:type="dxa"/>
            <w:vAlign w:val="center"/>
          </w:tcPr>
          <w:p w14:paraId="4514164F" w14:textId="77777777" w:rsidR="009D0265" w:rsidRPr="00951028" w:rsidRDefault="009D0265" w:rsidP="009D0265">
            <w:pPr>
              <w:spacing w:after="0" w:line="240" w:lineRule="auto"/>
              <w:jc w:val="center"/>
              <w:rPr>
                <w:rFonts w:ascii="Times New Roman" w:hAnsi="Times New Roman"/>
                <w:sz w:val="24"/>
                <w:szCs w:val="24"/>
                <w:lang w:val="it-IT"/>
              </w:rPr>
            </w:pPr>
            <w:r w:rsidRPr="00951028">
              <w:rPr>
                <w:rFonts w:ascii="Times New Roman" w:hAnsi="Times New Roman"/>
                <w:sz w:val="24"/>
                <w:szCs w:val="24"/>
                <w:lang w:val="it-IT"/>
              </w:rPr>
              <w:t>1</w:t>
            </w:r>
          </w:p>
        </w:tc>
        <w:tc>
          <w:tcPr>
            <w:tcW w:w="8473" w:type="dxa"/>
          </w:tcPr>
          <w:p w14:paraId="1A701C76" w14:textId="00A21533" w:rsidR="009D0265" w:rsidRPr="00951028" w:rsidRDefault="009D0265" w:rsidP="00951028">
            <w:pPr>
              <w:spacing w:after="0" w:line="240" w:lineRule="auto"/>
              <w:jc w:val="both"/>
              <w:rPr>
                <w:rFonts w:ascii="Times New Roman" w:hAnsi="Times New Roman"/>
                <w:b/>
                <w:sz w:val="24"/>
                <w:szCs w:val="24"/>
                <w:lang w:val="it-IT"/>
              </w:rPr>
            </w:pPr>
            <w:r w:rsidRPr="009D0265">
              <w:rPr>
                <w:rFonts w:ascii="Times New Roman" w:hAnsi="Times New Roman"/>
                <w:sz w:val="24"/>
                <w:szCs w:val="24"/>
                <w:lang w:val="it-IT"/>
              </w:rPr>
              <w:t xml:space="preserve"> </w:t>
            </w:r>
            <w:r w:rsidRPr="00951028">
              <w:rPr>
                <w:rFonts w:ascii="Times New Roman" w:hAnsi="Times New Roman"/>
                <w:b/>
                <w:bCs/>
                <w:sz w:val="24"/>
                <w:szCs w:val="24"/>
                <w:lang w:val="it-IT"/>
              </w:rPr>
              <w:t>Pregătirea metodică</w:t>
            </w:r>
            <w:r w:rsidRPr="009D0265">
              <w:rPr>
                <w:rFonts w:ascii="Times New Roman" w:hAnsi="Times New Roman"/>
                <w:sz w:val="24"/>
                <w:szCs w:val="24"/>
                <w:lang w:val="it-IT"/>
              </w:rPr>
              <w:t>:</w:t>
            </w:r>
            <w:r w:rsidR="00951028">
              <w:rPr>
                <w:rFonts w:ascii="Times New Roman" w:hAnsi="Times New Roman"/>
                <w:sz w:val="24"/>
                <w:szCs w:val="24"/>
                <w:lang w:val="it-IT"/>
              </w:rPr>
              <w:t xml:space="preserve"> </w:t>
            </w:r>
            <w:r w:rsidRPr="009D0265">
              <w:rPr>
                <w:rFonts w:ascii="Times New Roman" w:hAnsi="Times New Roman"/>
                <w:sz w:val="24"/>
                <w:szCs w:val="24"/>
                <w:lang w:val="it-IT"/>
              </w:rPr>
              <w:t>Însuşirea conţinutului metodicii predării baschetului la echipele de performanţă</w:t>
            </w:r>
          </w:p>
        </w:tc>
        <w:tc>
          <w:tcPr>
            <w:tcW w:w="567" w:type="dxa"/>
            <w:vAlign w:val="center"/>
          </w:tcPr>
          <w:p w14:paraId="5A008BCB" w14:textId="77777777" w:rsidR="009D0265" w:rsidRPr="009D0265" w:rsidRDefault="009D0265" w:rsidP="009D0265">
            <w:pPr>
              <w:spacing w:after="0" w:line="240" w:lineRule="auto"/>
              <w:jc w:val="center"/>
              <w:rPr>
                <w:rFonts w:ascii="Times New Roman" w:hAnsi="Times New Roman"/>
                <w:bCs/>
                <w:sz w:val="24"/>
                <w:szCs w:val="24"/>
              </w:rPr>
            </w:pPr>
            <w:r w:rsidRPr="009D0265">
              <w:rPr>
                <w:rFonts w:ascii="Times New Roman" w:hAnsi="Times New Roman"/>
                <w:bCs/>
                <w:sz w:val="24"/>
                <w:szCs w:val="24"/>
              </w:rPr>
              <w:t>2</w:t>
            </w:r>
          </w:p>
        </w:tc>
      </w:tr>
      <w:tr w:rsidR="009D0265" w:rsidRPr="009D0265" w14:paraId="27F2AB56" w14:textId="77777777" w:rsidTr="00951028">
        <w:trPr>
          <w:trHeight w:val="21"/>
          <w:jc w:val="center"/>
        </w:trPr>
        <w:tc>
          <w:tcPr>
            <w:tcW w:w="562" w:type="dxa"/>
            <w:vAlign w:val="center"/>
          </w:tcPr>
          <w:p w14:paraId="33D40B3D" w14:textId="77777777" w:rsidR="009D0265" w:rsidRPr="00951028" w:rsidRDefault="009D0265" w:rsidP="009D0265">
            <w:pPr>
              <w:spacing w:after="0" w:line="240" w:lineRule="auto"/>
              <w:jc w:val="center"/>
              <w:rPr>
                <w:rFonts w:ascii="Times New Roman" w:hAnsi="Times New Roman"/>
                <w:sz w:val="24"/>
                <w:szCs w:val="24"/>
                <w:lang w:val="it-IT"/>
              </w:rPr>
            </w:pPr>
            <w:r w:rsidRPr="00951028">
              <w:rPr>
                <w:rFonts w:ascii="Times New Roman" w:hAnsi="Times New Roman"/>
                <w:sz w:val="24"/>
                <w:szCs w:val="24"/>
                <w:lang w:val="it-IT"/>
              </w:rPr>
              <w:t>2</w:t>
            </w:r>
          </w:p>
        </w:tc>
        <w:tc>
          <w:tcPr>
            <w:tcW w:w="8473" w:type="dxa"/>
          </w:tcPr>
          <w:p w14:paraId="68C004A4" w14:textId="77777777" w:rsidR="009D0265" w:rsidRPr="009D0265" w:rsidRDefault="009D0265" w:rsidP="009D0265">
            <w:pPr>
              <w:tabs>
                <w:tab w:val="left" w:pos="284"/>
                <w:tab w:val="num" w:pos="360"/>
                <w:tab w:val="left" w:pos="851"/>
                <w:tab w:val="left" w:pos="3969"/>
                <w:tab w:val="left" w:pos="7938"/>
              </w:tabs>
              <w:spacing w:after="0" w:line="240" w:lineRule="auto"/>
              <w:jc w:val="both"/>
              <w:rPr>
                <w:rFonts w:ascii="Times New Roman" w:hAnsi="Times New Roman"/>
                <w:b/>
                <w:iCs/>
                <w:sz w:val="24"/>
                <w:szCs w:val="24"/>
                <w:lang w:val="it-IT"/>
              </w:rPr>
            </w:pPr>
            <w:r w:rsidRPr="009D0265">
              <w:rPr>
                <w:rFonts w:ascii="Times New Roman" w:hAnsi="Times New Roman"/>
                <w:b/>
                <w:sz w:val="24"/>
                <w:szCs w:val="24"/>
                <w:lang w:val="it-IT"/>
              </w:rPr>
              <w:t>Pregătirea metodică:.Însuşirea conţinutului metodicii predării baschetului la echipele de performanţă</w:t>
            </w:r>
          </w:p>
        </w:tc>
        <w:tc>
          <w:tcPr>
            <w:tcW w:w="567" w:type="dxa"/>
            <w:vAlign w:val="center"/>
          </w:tcPr>
          <w:p w14:paraId="297EED7B" w14:textId="77777777" w:rsidR="009D0265" w:rsidRPr="009D0265" w:rsidRDefault="009D0265" w:rsidP="009D0265">
            <w:pPr>
              <w:spacing w:after="0" w:line="240" w:lineRule="auto"/>
              <w:jc w:val="center"/>
              <w:rPr>
                <w:rFonts w:ascii="Times New Roman" w:hAnsi="Times New Roman"/>
                <w:bCs/>
                <w:sz w:val="24"/>
                <w:szCs w:val="24"/>
              </w:rPr>
            </w:pPr>
            <w:r w:rsidRPr="009D0265">
              <w:rPr>
                <w:rFonts w:ascii="Times New Roman" w:hAnsi="Times New Roman"/>
                <w:bCs/>
                <w:sz w:val="24"/>
                <w:szCs w:val="24"/>
              </w:rPr>
              <w:t>2</w:t>
            </w:r>
          </w:p>
        </w:tc>
      </w:tr>
      <w:tr w:rsidR="009D0265" w:rsidRPr="009D0265" w14:paraId="66FE8676" w14:textId="77777777" w:rsidTr="00951028">
        <w:trPr>
          <w:trHeight w:val="21"/>
          <w:jc w:val="center"/>
        </w:trPr>
        <w:tc>
          <w:tcPr>
            <w:tcW w:w="562" w:type="dxa"/>
            <w:vAlign w:val="center"/>
          </w:tcPr>
          <w:p w14:paraId="23A3D677" w14:textId="77777777" w:rsidR="009D0265" w:rsidRPr="00951028" w:rsidRDefault="009D0265" w:rsidP="009D0265">
            <w:pPr>
              <w:spacing w:after="0" w:line="240" w:lineRule="auto"/>
              <w:jc w:val="center"/>
              <w:rPr>
                <w:rFonts w:ascii="Times New Roman" w:hAnsi="Times New Roman"/>
                <w:sz w:val="24"/>
                <w:szCs w:val="24"/>
                <w:lang w:val="it-IT"/>
              </w:rPr>
            </w:pPr>
            <w:r w:rsidRPr="00951028">
              <w:rPr>
                <w:rFonts w:ascii="Times New Roman" w:hAnsi="Times New Roman"/>
                <w:sz w:val="24"/>
                <w:szCs w:val="24"/>
                <w:lang w:val="it-IT"/>
              </w:rPr>
              <w:t>3</w:t>
            </w:r>
          </w:p>
        </w:tc>
        <w:tc>
          <w:tcPr>
            <w:tcW w:w="8473" w:type="dxa"/>
          </w:tcPr>
          <w:p w14:paraId="5F674D00" w14:textId="77777777" w:rsidR="009D0265" w:rsidRPr="009D0265" w:rsidRDefault="009D0265" w:rsidP="009D0265">
            <w:pPr>
              <w:pStyle w:val="BodyText"/>
              <w:tabs>
                <w:tab w:val="left" w:pos="252"/>
              </w:tabs>
              <w:spacing w:after="0" w:line="240" w:lineRule="auto"/>
              <w:ind w:hanging="108"/>
              <w:rPr>
                <w:rFonts w:ascii="Times New Roman" w:hAnsi="Times New Roman"/>
                <w:b/>
                <w:iCs/>
                <w:sz w:val="24"/>
                <w:szCs w:val="24"/>
                <w:lang w:val="it-IT"/>
              </w:rPr>
            </w:pPr>
            <w:r w:rsidRPr="009D0265">
              <w:rPr>
                <w:rFonts w:ascii="Times New Roman" w:hAnsi="Times New Roman"/>
                <w:b/>
                <w:sz w:val="24"/>
                <w:szCs w:val="24"/>
                <w:lang w:val="it-IT"/>
              </w:rPr>
              <w:t>Pregătirea metodică: Însuşirea conţinutului metodicii predării baschetului la echipele de performanţă.</w:t>
            </w:r>
          </w:p>
        </w:tc>
        <w:tc>
          <w:tcPr>
            <w:tcW w:w="567" w:type="dxa"/>
            <w:vAlign w:val="center"/>
          </w:tcPr>
          <w:p w14:paraId="1901D491" w14:textId="77777777" w:rsidR="009D0265" w:rsidRPr="009D0265" w:rsidRDefault="009D0265" w:rsidP="009D0265">
            <w:pPr>
              <w:spacing w:after="0" w:line="240" w:lineRule="auto"/>
              <w:jc w:val="center"/>
              <w:rPr>
                <w:rFonts w:ascii="Times New Roman" w:hAnsi="Times New Roman"/>
                <w:bCs/>
                <w:sz w:val="24"/>
                <w:szCs w:val="24"/>
              </w:rPr>
            </w:pPr>
            <w:r w:rsidRPr="009D0265">
              <w:rPr>
                <w:rFonts w:ascii="Times New Roman" w:hAnsi="Times New Roman"/>
                <w:bCs/>
                <w:sz w:val="24"/>
                <w:szCs w:val="24"/>
              </w:rPr>
              <w:t>2</w:t>
            </w:r>
          </w:p>
        </w:tc>
      </w:tr>
      <w:tr w:rsidR="009D0265" w:rsidRPr="009D0265" w14:paraId="416E4E97" w14:textId="77777777" w:rsidTr="00951028">
        <w:trPr>
          <w:trHeight w:val="21"/>
          <w:jc w:val="center"/>
        </w:trPr>
        <w:tc>
          <w:tcPr>
            <w:tcW w:w="562" w:type="dxa"/>
            <w:vAlign w:val="center"/>
          </w:tcPr>
          <w:p w14:paraId="4D794AB6" w14:textId="77777777" w:rsidR="009D0265" w:rsidRPr="00951028" w:rsidRDefault="009D0265" w:rsidP="009D0265">
            <w:pPr>
              <w:spacing w:after="0" w:line="240" w:lineRule="auto"/>
              <w:jc w:val="center"/>
              <w:rPr>
                <w:rFonts w:ascii="Times New Roman" w:hAnsi="Times New Roman"/>
                <w:sz w:val="24"/>
                <w:szCs w:val="24"/>
                <w:lang w:val="it-IT"/>
              </w:rPr>
            </w:pPr>
            <w:r w:rsidRPr="00951028">
              <w:rPr>
                <w:rFonts w:ascii="Times New Roman" w:hAnsi="Times New Roman"/>
                <w:sz w:val="24"/>
                <w:szCs w:val="24"/>
                <w:lang w:val="it-IT"/>
              </w:rPr>
              <w:t>4</w:t>
            </w:r>
          </w:p>
        </w:tc>
        <w:tc>
          <w:tcPr>
            <w:tcW w:w="8473" w:type="dxa"/>
          </w:tcPr>
          <w:p w14:paraId="41340CE5" w14:textId="77777777" w:rsidR="009D0265" w:rsidRPr="009D0265" w:rsidRDefault="009D0265" w:rsidP="009D0265">
            <w:pPr>
              <w:pStyle w:val="BodyText"/>
              <w:tabs>
                <w:tab w:val="left" w:pos="252"/>
              </w:tabs>
              <w:spacing w:after="0" w:line="240" w:lineRule="auto"/>
              <w:ind w:hanging="108"/>
              <w:rPr>
                <w:rFonts w:ascii="Times New Roman" w:hAnsi="Times New Roman"/>
                <w:b/>
                <w:iCs/>
                <w:sz w:val="24"/>
                <w:szCs w:val="24"/>
                <w:lang w:val="it-IT"/>
              </w:rPr>
            </w:pPr>
            <w:r w:rsidRPr="009D0265">
              <w:rPr>
                <w:rFonts w:ascii="Times New Roman" w:hAnsi="Times New Roman"/>
                <w:b/>
                <w:sz w:val="24"/>
                <w:szCs w:val="24"/>
                <w:lang w:val="it-IT"/>
              </w:rPr>
              <w:t>Modalităţi de utilizare a testelor de pregătire fizică (</w:t>
            </w:r>
            <w:r w:rsidRPr="009D0265">
              <w:rPr>
                <w:rFonts w:ascii="Times New Roman" w:hAnsi="Times New Roman"/>
                <w:sz w:val="24"/>
                <w:szCs w:val="24"/>
                <w:lang w:val="it-IT"/>
              </w:rPr>
              <w:t>Aplicarea în practică a principalelor teste utilizate in baschetul actual la nivelul echipelor de performanţă)</w:t>
            </w:r>
          </w:p>
        </w:tc>
        <w:tc>
          <w:tcPr>
            <w:tcW w:w="567" w:type="dxa"/>
            <w:vAlign w:val="center"/>
          </w:tcPr>
          <w:p w14:paraId="04DF92CC" w14:textId="77777777" w:rsidR="009D0265" w:rsidRPr="009D0265" w:rsidRDefault="009D0265" w:rsidP="009D0265">
            <w:pPr>
              <w:spacing w:after="0" w:line="240" w:lineRule="auto"/>
              <w:jc w:val="center"/>
              <w:rPr>
                <w:rFonts w:ascii="Times New Roman" w:hAnsi="Times New Roman"/>
                <w:bCs/>
                <w:sz w:val="24"/>
                <w:szCs w:val="24"/>
              </w:rPr>
            </w:pPr>
            <w:r w:rsidRPr="009D0265">
              <w:rPr>
                <w:rFonts w:ascii="Times New Roman" w:hAnsi="Times New Roman"/>
                <w:bCs/>
                <w:sz w:val="24"/>
                <w:szCs w:val="24"/>
              </w:rPr>
              <w:t>2</w:t>
            </w:r>
          </w:p>
        </w:tc>
      </w:tr>
      <w:tr w:rsidR="009D0265" w:rsidRPr="009D0265" w14:paraId="20946A39" w14:textId="77777777" w:rsidTr="00951028">
        <w:trPr>
          <w:trHeight w:val="21"/>
          <w:jc w:val="center"/>
        </w:trPr>
        <w:tc>
          <w:tcPr>
            <w:tcW w:w="562" w:type="dxa"/>
            <w:vAlign w:val="center"/>
          </w:tcPr>
          <w:p w14:paraId="3FC9D929" w14:textId="77777777" w:rsidR="009D0265" w:rsidRPr="00951028" w:rsidRDefault="009D0265" w:rsidP="009D0265">
            <w:pPr>
              <w:spacing w:after="0" w:line="240" w:lineRule="auto"/>
              <w:jc w:val="center"/>
              <w:rPr>
                <w:rFonts w:ascii="Times New Roman" w:hAnsi="Times New Roman"/>
                <w:sz w:val="24"/>
                <w:szCs w:val="24"/>
                <w:lang w:val="it-IT"/>
              </w:rPr>
            </w:pPr>
            <w:r w:rsidRPr="00951028">
              <w:rPr>
                <w:rFonts w:ascii="Times New Roman" w:hAnsi="Times New Roman"/>
                <w:sz w:val="24"/>
                <w:szCs w:val="24"/>
                <w:lang w:val="it-IT"/>
              </w:rPr>
              <w:t>5</w:t>
            </w:r>
          </w:p>
        </w:tc>
        <w:tc>
          <w:tcPr>
            <w:tcW w:w="8473" w:type="dxa"/>
          </w:tcPr>
          <w:p w14:paraId="3D9CDFB9" w14:textId="77777777" w:rsidR="009D0265" w:rsidRPr="009D0265" w:rsidRDefault="009D0265" w:rsidP="009D0265">
            <w:pPr>
              <w:pStyle w:val="BodyText"/>
              <w:tabs>
                <w:tab w:val="left" w:pos="252"/>
              </w:tabs>
              <w:spacing w:after="0" w:line="240" w:lineRule="auto"/>
              <w:ind w:hanging="108"/>
              <w:rPr>
                <w:rFonts w:ascii="Times New Roman" w:hAnsi="Times New Roman"/>
                <w:b/>
                <w:iCs/>
                <w:sz w:val="24"/>
                <w:szCs w:val="24"/>
                <w:lang w:val="it-IT"/>
              </w:rPr>
            </w:pPr>
            <w:r w:rsidRPr="009D0265">
              <w:rPr>
                <w:rFonts w:ascii="Times New Roman" w:hAnsi="Times New Roman"/>
                <w:b/>
                <w:sz w:val="24"/>
                <w:szCs w:val="24"/>
                <w:lang w:val="it-IT"/>
              </w:rPr>
              <w:t>Modalităţi de utilizare a testelor de pregătire tehnică (</w:t>
            </w:r>
            <w:r w:rsidRPr="009D0265">
              <w:rPr>
                <w:rFonts w:ascii="Times New Roman" w:hAnsi="Times New Roman"/>
                <w:sz w:val="24"/>
                <w:szCs w:val="24"/>
                <w:lang w:val="it-IT"/>
              </w:rPr>
              <w:t>Aplicarea în practică a principalelor teste utilizate in baschetul actual la nivelul echipelor de performanţă ).</w:t>
            </w:r>
          </w:p>
        </w:tc>
        <w:tc>
          <w:tcPr>
            <w:tcW w:w="567" w:type="dxa"/>
            <w:vAlign w:val="center"/>
          </w:tcPr>
          <w:p w14:paraId="463F9047" w14:textId="77777777" w:rsidR="009D0265" w:rsidRPr="009D0265" w:rsidRDefault="009D0265" w:rsidP="009D0265">
            <w:pPr>
              <w:spacing w:after="0" w:line="240" w:lineRule="auto"/>
              <w:jc w:val="center"/>
              <w:rPr>
                <w:rFonts w:ascii="Times New Roman" w:hAnsi="Times New Roman"/>
                <w:bCs/>
                <w:sz w:val="24"/>
                <w:szCs w:val="24"/>
              </w:rPr>
            </w:pPr>
            <w:r w:rsidRPr="009D0265">
              <w:rPr>
                <w:rFonts w:ascii="Times New Roman" w:hAnsi="Times New Roman"/>
                <w:bCs/>
                <w:sz w:val="24"/>
                <w:szCs w:val="24"/>
              </w:rPr>
              <w:t>2</w:t>
            </w:r>
          </w:p>
        </w:tc>
      </w:tr>
      <w:tr w:rsidR="009D0265" w:rsidRPr="009D0265" w14:paraId="6EFD2464" w14:textId="77777777" w:rsidTr="00951028">
        <w:trPr>
          <w:trHeight w:val="21"/>
          <w:jc w:val="center"/>
        </w:trPr>
        <w:tc>
          <w:tcPr>
            <w:tcW w:w="562" w:type="dxa"/>
            <w:vAlign w:val="center"/>
          </w:tcPr>
          <w:p w14:paraId="78BBDB27" w14:textId="77777777" w:rsidR="009D0265" w:rsidRPr="00951028" w:rsidRDefault="009D0265" w:rsidP="009D0265">
            <w:pPr>
              <w:spacing w:after="0" w:line="240" w:lineRule="auto"/>
              <w:jc w:val="center"/>
              <w:rPr>
                <w:rFonts w:ascii="Times New Roman" w:hAnsi="Times New Roman"/>
                <w:sz w:val="24"/>
                <w:szCs w:val="24"/>
                <w:lang w:val="pt-BR"/>
              </w:rPr>
            </w:pPr>
            <w:r w:rsidRPr="00951028">
              <w:rPr>
                <w:rFonts w:ascii="Times New Roman" w:hAnsi="Times New Roman"/>
                <w:sz w:val="24"/>
                <w:szCs w:val="24"/>
                <w:lang w:val="pt-BR"/>
              </w:rPr>
              <w:t>6</w:t>
            </w:r>
          </w:p>
        </w:tc>
        <w:tc>
          <w:tcPr>
            <w:tcW w:w="8473" w:type="dxa"/>
          </w:tcPr>
          <w:p w14:paraId="59D36E30" w14:textId="77777777" w:rsidR="009D0265" w:rsidRPr="009D0265" w:rsidRDefault="009D0265" w:rsidP="009D0265">
            <w:pPr>
              <w:spacing w:after="0" w:line="240" w:lineRule="auto"/>
              <w:jc w:val="both"/>
              <w:rPr>
                <w:rFonts w:ascii="Times New Roman" w:hAnsi="Times New Roman"/>
                <w:b/>
                <w:iCs/>
                <w:sz w:val="24"/>
                <w:szCs w:val="24"/>
                <w:lang w:val="pt-BR"/>
              </w:rPr>
            </w:pPr>
          </w:p>
          <w:p w14:paraId="1F370D91" w14:textId="77777777" w:rsidR="009D0265" w:rsidRPr="009D0265" w:rsidRDefault="009D0265" w:rsidP="009D0265">
            <w:pPr>
              <w:spacing w:after="0" w:line="240" w:lineRule="auto"/>
              <w:jc w:val="both"/>
              <w:rPr>
                <w:rFonts w:ascii="Times New Roman" w:hAnsi="Times New Roman"/>
                <w:b/>
                <w:i/>
                <w:sz w:val="24"/>
                <w:szCs w:val="24"/>
                <w:lang w:val="pt-BR"/>
              </w:rPr>
            </w:pPr>
            <w:r w:rsidRPr="009D0265">
              <w:rPr>
                <w:rFonts w:ascii="Times New Roman" w:hAnsi="Times New Roman"/>
                <w:b/>
                <w:sz w:val="24"/>
                <w:szCs w:val="24"/>
                <w:lang w:val="pt-BR"/>
              </w:rPr>
              <w:t>Modalităţi de utilizare a testelor de pregătire tactică (</w:t>
            </w:r>
            <w:r w:rsidRPr="009D0265">
              <w:rPr>
                <w:rFonts w:ascii="Times New Roman" w:hAnsi="Times New Roman"/>
                <w:sz w:val="24"/>
                <w:szCs w:val="24"/>
                <w:lang w:val="pt-BR"/>
              </w:rPr>
              <w:t>Aplicarea în practică a principalelor teste utilizate in baschetul actual la nivelul echipelor de performanţă ).</w:t>
            </w:r>
          </w:p>
          <w:p w14:paraId="1E103D42" w14:textId="77777777" w:rsidR="009D0265" w:rsidRPr="009D0265" w:rsidRDefault="009D0265" w:rsidP="009D0265">
            <w:pPr>
              <w:spacing w:after="0" w:line="240" w:lineRule="auto"/>
              <w:jc w:val="both"/>
              <w:rPr>
                <w:rFonts w:ascii="Times New Roman" w:hAnsi="Times New Roman"/>
                <w:b/>
                <w:i/>
                <w:sz w:val="24"/>
                <w:szCs w:val="24"/>
                <w:lang w:val="pt-BR"/>
              </w:rPr>
            </w:pPr>
          </w:p>
        </w:tc>
        <w:tc>
          <w:tcPr>
            <w:tcW w:w="567" w:type="dxa"/>
            <w:vAlign w:val="center"/>
          </w:tcPr>
          <w:p w14:paraId="700ACEB0" w14:textId="77777777" w:rsidR="009D0265" w:rsidRPr="009D0265" w:rsidRDefault="009D0265" w:rsidP="009D0265">
            <w:pPr>
              <w:spacing w:after="0" w:line="240" w:lineRule="auto"/>
              <w:jc w:val="center"/>
              <w:rPr>
                <w:rFonts w:ascii="Times New Roman" w:hAnsi="Times New Roman"/>
                <w:bCs/>
                <w:sz w:val="24"/>
                <w:szCs w:val="24"/>
              </w:rPr>
            </w:pPr>
            <w:r w:rsidRPr="009D0265">
              <w:rPr>
                <w:rFonts w:ascii="Times New Roman" w:hAnsi="Times New Roman"/>
                <w:bCs/>
                <w:sz w:val="24"/>
                <w:szCs w:val="24"/>
              </w:rPr>
              <w:t>2</w:t>
            </w:r>
          </w:p>
        </w:tc>
      </w:tr>
      <w:tr w:rsidR="009D0265" w:rsidRPr="009D0265" w14:paraId="1F0097B5" w14:textId="77777777" w:rsidTr="00951028">
        <w:trPr>
          <w:trHeight w:val="21"/>
          <w:jc w:val="center"/>
        </w:trPr>
        <w:tc>
          <w:tcPr>
            <w:tcW w:w="562" w:type="dxa"/>
            <w:vAlign w:val="center"/>
          </w:tcPr>
          <w:p w14:paraId="0069F1AA" w14:textId="77777777" w:rsidR="009D0265" w:rsidRPr="00951028" w:rsidRDefault="009D0265" w:rsidP="009D0265">
            <w:pPr>
              <w:spacing w:after="0" w:line="240" w:lineRule="auto"/>
              <w:jc w:val="center"/>
              <w:rPr>
                <w:rFonts w:ascii="Times New Roman" w:hAnsi="Times New Roman"/>
                <w:sz w:val="24"/>
                <w:szCs w:val="24"/>
                <w:lang w:val="it-IT"/>
              </w:rPr>
            </w:pPr>
            <w:r w:rsidRPr="00951028">
              <w:rPr>
                <w:rFonts w:ascii="Times New Roman" w:hAnsi="Times New Roman"/>
                <w:sz w:val="24"/>
                <w:szCs w:val="24"/>
                <w:lang w:val="it-IT"/>
              </w:rPr>
              <w:t>7</w:t>
            </w:r>
          </w:p>
        </w:tc>
        <w:tc>
          <w:tcPr>
            <w:tcW w:w="8473" w:type="dxa"/>
          </w:tcPr>
          <w:p w14:paraId="7B68B86F" w14:textId="77777777" w:rsidR="009D0265" w:rsidRPr="009D0265" w:rsidRDefault="009D0265" w:rsidP="009D0265">
            <w:pPr>
              <w:spacing w:after="0" w:line="240" w:lineRule="auto"/>
              <w:jc w:val="both"/>
              <w:rPr>
                <w:rFonts w:ascii="Times New Roman" w:hAnsi="Times New Roman"/>
                <w:b/>
                <w:iCs/>
                <w:sz w:val="24"/>
                <w:szCs w:val="24"/>
                <w:lang w:val="it-IT"/>
              </w:rPr>
            </w:pPr>
            <w:r w:rsidRPr="00951028">
              <w:rPr>
                <w:rFonts w:ascii="Times New Roman" w:hAnsi="Times New Roman"/>
                <w:b/>
                <w:bCs/>
                <w:sz w:val="24"/>
                <w:szCs w:val="24"/>
                <w:lang w:val="it-IT"/>
              </w:rPr>
              <w:t>Antrenamentul cu repetări</w:t>
            </w:r>
            <w:r w:rsidRPr="009D0265">
              <w:rPr>
                <w:rFonts w:ascii="Times New Roman" w:hAnsi="Times New Roman"/>
                <w:sz w:val="24"/>
                <w:szCs w:val="24"/>
                <w:lang w:val="it-IT"/>
              </w:rPr>
              <w:t xml:space="preserve"> (Repetări executate cu maximum de viteză în  condiţii de rezistenţă redusă ).</w:t>
            </w:r>
          </w:p>
        </w:tc>
        <w:tc>
          <w:tcPr>
            <w:tcW w:w="567" w:type="dxa"/>
            <w:vAlign w:val="center"/>
          </w:tcPr>
          <w:p w14:paraId="7B786492" w14:textId="77777777" w:rsidR="009D0265" w:rsidRPr="009D0265" w:rsidRDefault="009D0265" w:rsidP="009D0265">
            <w:pPr>
              <w:spacing w:after="0" w:line="240" w:lineRule="auto"/>
              <w:jc w:val="center"/>
              <w:rPr>
                <w:rFonts w:ascii="Times New Roman" w:hAnsi="Times New Roman"/>
                <w:bCs/>
                <w:sz w:val="24"/>
                <w:szCs w:val="24"/>
              </w:rPr>
            </w:pPr>
            <w:r w:rsidRPr="009D0265">
              <w:rPr>
                <w:rFonts w:ascii="Times New Roman" w:hAnsi="Times New Roman"/>
                <w:bCs/>
                <w:sz w:val="24"/>
                <w:szCs w:val="24"/>
              </w:rPr>
              <w:t>2</w:t>
            </w:r>
          </w:p>
        </w:tc>
      </w:tr>
      <w:tr w:rsidR="009D0265" w:rsidRPr="009D0265" w14:paraId="4582EFCF" w14:textId="77777777" w:rsidTr="00951028">
        <w:trPr>
          <w:trHeight w:val="21"/>
          <w:jc w:val="center"/>
        </w:trPr>
        <w:tc>
          <w:tcPr>
            <w:tcW w:w="562" w:type="dxa"/>
            <w:vAlign w:val="center"/>
          </w:tcPr>
          <w:p w14:paraId="74C8B99E" w14:textId="77777777" w:rsidR="009D0265" w:rsidRPr="00951028" w:rsidRDefault="009D0265" w:rsidP="009D0265">
            <w:pPr>
              <w:spacing w:after="0" w:line="240" w:lineRule="auto"/>
              <w:jc w:val="center"/>
              <w:rPr>
                <w:rFonts w:ascii="Times New Roman" w:hAnsi="Times New Roman"/>
                <w:sz w:val="24"/>
                <w:szCs w:val="24"/>
                <w:lang w:val="it-IT"/>
              </w:rPr>
            </w:pPr>
            <w:r w:rsidRPr="00951028">
              <w:rPr>
                <w:rFonts w:ascii="Times New Roman" w:hAnsi="Times New Roman"/>
                <w:sz w:val="24"/>
                <w:szCs w:val="24"/>
                <w:lang w:val="it-IT"/>
              </w:rPr>
              <w:t>8</w:t>
            </w:r>
          </w:p>
        </w:tc>
        <w:tc>
          <w:tcPr>
            <w:tcW w:w="8473" w:type="dxa"/>
          </w:tcPr>
          <w:p w14:paraId="5385CB72" w14:textId="77777777" w:rsidR="009D0265" w:rsidRPr="009D0265" w:rsidRDefault="009D0265" w:rsidP="009D0265">
            <w:pPr>
              <w:spacing w:after="0" w:line="240" w:lineRule="auto"/>
              <w:jc w:val="both"/>
              <w:rPr>
                <w:rFonts w:ascii="Times New Roman" w:hAnsi="Times New Roman"/>
                <w:b/>
                <w:iCs/>
                <w:sz w:val="24"/>
                <w:szCs w:val="24"/>
                <w:lang w:val="it-IT"/>
              </w:rPr>
            </w:pPr>
            <w:r w:rsidRPr="009D0265">
              <w:rPr>
                <w:rFonts w:ascii="Times New Roman" w:hAnsi="Times New Roman"/>
                <w:b/>
                <w:sz w:val="24"/>
                <w:szCs w:val="24"/>
                <w:lang w:val="it-IT"/>
              </w:rPr>
              <w:t>Antrenamentul cu repetări (</w:t>
            </w:r>
            <w:r w:rsidRPr="009D0265">
              <w:rPr>
                <w:rFonts w:ascii="Times New Roman" w:hAnsi="Times New Roman"/>
                <w:sz w:val="24"/>
                <w:szCs w:val="24"/>
                <w:lang w:val="it-IT"/>
              </w:rPr>
              <w:t>Repetări executate cu maximum de viteză în  condiţii de rezistenţă crescută ).</w:t>
            </w:r>
          </w:p>
        </w:tc>
        <w:tc>
          <w:tcPr>
            <w:tcW w:w="567" w:type="dxa"/>
            <w:vAlign w:val="center"/>
          </w:tcPr>
          <w:p w14:paraId="4EDAC7BA" w14:textId="77777777" w:rsidR="009D0265" w:rsidRPr="009D0265" w:rsidRDefault="009D0265" w:rsidP="009D0265">
            <w:pPr>
              <w:spacing w:after="0" w:line="240" w:lineRule="auto"/>
              <w:jc w:val="center"/>
              <w:rPr>
                <w:rFonts w:ascii="Times New Roman" w:hAnsi="Times New Roman"/>
                <w:bCs/>
                <w:sz w:val="24"/>
                <w:szCs w:val="24"/>
              </w:rPr>
            </w:pPr>
            <w:r w:rsidRPr="009D0265">
              <w:rPr>
                <w:rFonts w:ascii="Times New Roman" w:hAnsi="Times New Roman"/>
                <w:bCs/>
                <w:sz w:val="24"/>
                <w:szCs w:val="24"/>
              </w:rPr>
              <w:t>2</w:t>
            </w:r>
          </w:p>
        </w:tc>
      </w:tr>
      <w:tr w:rsidR="009D0265" w:rsidRPr="009D0265" w14:paraId="4CD2940E" w14:textId="77777777" w:rsidTr="00951028">
        <w:trPr>
          <w:trHeight w:val="21"/>
          <w:jc w:val="center"/>
        </w:trPr>
        <w:tc>
          <w:tcPr>
            <w:tcW w:w="562" w:type="dxa"/>
            <w:vAlign w:val="center"/>
          </w:tcPr>
          <w:p w14:paraId="4B36C239" w14:textId="77777777" w:rsidR="009D0265" w:rsidRPr="00951028" w:rsidRDefault="009D0265" w:rsidP="009D0265">
            <w:pPr>
              <w:spacing w:after="0" w:line="240" w:lineRule="auto"/>
              <w:jc w:val="center"/>
              <w:rPr>
                <w:rFonts w:ascii="Times New Roman" w:hAnsi="Times New Roman"/>
                <w:sz w:val="24"/>
                <w:szCs w:val="24"/>
                <w:lang w:val="it-IT"/>
              </w:rPr>
            </w:pPr>
            <w:r w:rsidRPr="00951028">
              <w:rPr>
                <w:rFonts w:ascii="Times New Roman" w:hAnsi="Times New Roman"/>
                <w:sz w:val="24"/>
                <w:szCs w:val="24"/>
                <w:lang w:val="it-IT"/>
              </w:rPr>
              <w:t>9</w:t>
            </w:r>
          </w:p>
        </w:tc>
        <w:tc>
          <w:tcPr>
            <w:tcW w:w="8473" w:type="dxa"/>
          </w:tcPr>
          <w:p w14:paraId="0EC5DF60" w14:textId="77777777" w:rsidR="009D0265" w:rsidRPr="009D0265" w:rsidRDefault="009D0265" w:rsidP="009D0265">
            <w:pPr>
              <w:spacing w:after="0" w:line="240" w:lineRule="auto"/>
              <w:jc w:val="both"/>
              <w:rPr>
                <w:rFonts w:ascii="Times New Roman" w:hAnsi="Times New Roman"/>
                <w:b/>
                <w:iCs/>
                <w:sz w:val="24"/>
                <w:szCs w:val="24"/>
                <w:lang w:val="it-IT"/>
              </w:rPr>
            </w:pPr>
            <w:r w:rsidRPr="009D0265">
              <w:rPr>
                <w:rFonts w:ascii="Times New Roman" w:hAnsi="Times New Roman"/>
                <w:b/>
                <w:sz w:val="24"/>
                <w:szCs w:val="24"/>
                <w:lang w:val="it-IT"/>
              </w:rPr>
              <w:t>Antrenamentul cu intervale (</w:t>
            </w:r>
            <w:r w:rsidRPr="009D0265">
              <w:rPr>
                <w:rFonts w:ascii="Times New Roman" w:hAnsi="Times New Roman"/>
                <w:sz w:val="24"/>
                <w:szCs w:val="24"/>
                <w:lang w:val="it-IT"/>
              </w:rPr>
              <w:t>Elementul de progresie numărul de reprize sau numărul de repetări.  Mijloace din tehnica şi tactica jocului de BASCHET ):</w:t>
            </w:r>
          </w:p>
        </w:tc>
        <w:tc>
          <w:tcPr>
            <w:tcW w:w="567" w:type="dxa"/>
            <w:vAlign w:val="center"/>
          </w:tcPr>
          <w:p w14:paraId="5817111C" w14:textId="77777777" w:rsidR="009D0265" w:rsidRPr="009D0265" w:rsidRDefault="009D0265" w:rsidP="009D0265">
            <w:pPr>
              <w:spacing w:after="0" w:line="240" w:lineRule="auto"/>
              <w:jc w:val="center"/>
              <w:rPr>
                <w:rFonts w:ascii="Times New Roman" w:hAnsi="Times New Roman"/>
                <w:bCs/>
                <w:sz w:val="24"/>
                <w:szCs w:val="24"/>
              </w:rPr>
            </w:pPr>
            <w:r w:rsidRPr="009D0265">
              <w:rPr>
                <w:rFonts w:ascii="Times New Roman" w:hAnsi="Times New Roman"/>
                <w:bCs/>
                <w:sz w:val="24"/>
                <w:szCs w:val="24"/>
              </w:rPr>
              <w:t>2</w:t>
            </w:r>
          </w:p>
        </w:tc>
      </w:tr>
      <w:tr w:rsidR="009D0265" w:rsidRPr="009D0265" w14:paraId="245F4954" w14:textId="77777777" w:rsidTr="00951028">
        <w:trPr>
          <w:trHeight w:val="21"/>
          <w:jc w:val="center"/>
        </w:trPr>
        <w:tc>
          <w:tcPr>
            <w:tcW w:w="562" w:type="dxa"/>
            <w:vAlign w:val="center"/>
          </w:tcPr>
          <w:p w14:paraId="4586AC96" w14:textId="77777777" w:rsidR="009D0265" w:rsidRPr="00951028" w:rsidRDefault="009D0265" w:rsidP="009D0265">
            <w:pPr>
              <w:spacing w:after="0" w:line="240" w:lineRule="auto"/>
              <w:jc w:val="center"/>
              <w:rPr>
                <w:rFonts w:ascii="Times New Roman" w:hAnsi="Times New Roman"/>
                <w:sz w:val="24"/>
                <w:szCs w:val="24"/>
                <w:lang w:val="it-IT"/>
              </w:rPr>
            </w:pPr>
            <w:r w:rsidRPr="00951028">
              <w:rPr>
                <w:rFonts w:ascii="Times New Roman" w:hAnsi="Times New Roman"/>
                <w:sz w:val="24"/>
                <w:szCs w:val="24"/>
                <w:lang w:val="it-IT"/>
              </w:rPr>
              <w:t>10</w:t>
            </w:r>
          </w:p>
        </w:tc>
        <w:tc>
          <w:tcPr>
            <w:tcW w:w="8473" w:type="dxa"/>
          </w:tcPr>
          <w:p w14:paraId="5A97C59D" w14:textId="77777777" w:rsidR="009D0265" w:rsidRPr="009D0265" w:rsidRDefault="009D0265" w:rsidP="009D0265">
            <w:pPr>
              <w:spacing w:after="0" w:line="240" w:lineRule="auto"/>
              <w:jc w:val="both"/>
              <w:rPr>
                <w:rFonts w:ascii="Times New Roman" w:hAnsi="Times New Roman"/>
                <w:b/>
                <w:iCs/>
                <w:sz w:val="24"/>
                <w:szCs w:val="24"/>
                <w:lang w:val="it-IT"/>
              </w:rPr>
            </w:pPr>
            <w:r w:rsidRPr="009D0265">
              <w:rPr>
                <w:rFonts w:ascii="Times New Roman" w:hAnsi="Times New Roman"/>
                <w:b/>
                <w:sz w:val="24"/>
                <w:szCs w:val="24"/>
                <w:lang w:val="it-IT"/>
              </w:rPr>
              <w:t>Antrenamentul în circuit (</w:t>
            </w:r>
            <w:r w:rsidRPr="009D0265">
              <w:rPr>
                <w:rFonts w:ascii="Times New Roman" w:hAnsi="Times New Roman"/>
                <w:sz w:val="24"/>
                <w:szCs w:val="24"/>
                <w:lang w:val="it-IT"/>
              </w:rPr>
              <w:t>Circuite pentru dezvoltarea forţei la copii începători  Circuite cu procedee tehnice.Circuite pentru jucătorii avansaţi ).</w:t>
            </w:r>
          </w:p>
        </w:tc>
        <w:tc>
          <w:tcPr>
            <w:tcW w:w="567" w:type="dxa"/>
            <w:vAlign w:val="center"/>
          </w:tcPr>
          <w:p w14:paraId="0B85110C" w14:textId="77777777" w:rsidR="009D0265" w:rsidRPr="009D0265" w:rsidRDefault="009D0265" w:rsidP="009D0265">
            <w:pPr>
              <w:spacing w:after="0" w:line="240" w:lineRule="auto"/>
              <w:jc w:val="center"/>
              <w:rPr>
                <w:rFonts w:ascii="Times New Roman" w:hAnsi="Times New Roman"/>
                <w:bCs/>
                <w:sz w:val="24"/>
                <w:szCs w:val="24"/>
              </w:rPr>
            </w:pPr>
            <w:r w:rsidRPr="009D0265">
              <w:rPr>
                <w:rFonts w:ascii="Times New Roman" w:hAnsi="Times New Roman"/>
                <w:bCs/>
                <w:sz w:val="24"/>
                <w:szCs w:val="24"/>
              </w:rPr>
              <w:t>2</w:t>
            </w:r>
          </w:p>
        </w:tc>
      </w:tr>
      <w:tr w:rsidR="009D0265" w:rsidRPr="009D0265" w14:paraId="361014F8" w14:textId="77777777" w:rsidTr="00951028">
        <w:trPr>
          <w:trHeight w:val="21"/>
          <w:jc w:val="center"/>
        </w:trPr>
        <w:tc>
          <w:tcPr>
            <w:tcW w:w="562" w:type="dxa"/>
            <w:vAlign w:val="center"/>
          </w:tcPr>
          <w:p w14:paraId="768CE012" w14:textId="77777777" w:rsidR="009D0265" w:rsidRPr="00951028" w:rsidRDefault="009D0265" w:rsidP="009D0265">
            <w:pPr>
              <w:spacing w:after="0" w:line="240" w:lineRule="auto"/>
              <w:jc w:val="center"/>
              <w:rPr>
                <w:rFonts w:ascii="Times New Roman" w:hAnsi="Times New Roman"/>
                <w:sz w:val="24"/>
                <w:szCs w:val="24"/>
                <w:lang w:val="it-IT"/>
              </w:rPr>
            </w:pPr>
            <w:r w:rsidRPr="00951028">
              <w:rPr>
                <w:rFonts w:ascii="Times New Roman" w:hAnsi="Times New Roman"/>
                <w:sz w:val="24"/>
                <w:szCs w:val="24"/>
                <w:lang w:val="it-IT"/>
              </w:rPr>
              <w:t>11</w:t>
            </w:r>
          </w:p>
        </w:tc>
        <w:tc>
          <w:tcPr>
            <w:tcW w:w="8473" w:type="dxa"/>
          </w:tcPr>
          <w:p w14:paraId="157D1A76" w14:textId="77777777" w:rsidR="009D0265" w:rsidRPr="009D0265" w:rsidRDefault="009D0265" w:rsidP="009D0265">
            <w:pPr>
              <w:spacing w:after="0" w:line="240" w:lineRule="auto"/>
              <w:jc w:val="both"/>
              <w:rPr>
                <w:rFonts w:ascii="Times New Roman" w:hAnsi="Times New Roman"/>
                <w:b/>
                <w:iCs/>
                <w:sz w:val="24"/>
                <w:szCs w:val="24"/>
                <w:lang w:val="it-IT"/>
              </w:rPr>
            </w:pPr>
            <w:r w:rsidRPr="009D0265">
              <w:rPr>
                <w:rFonts w:ascii="Times New Roman" w:hAnsi="Times New Roman"/>
                <w:b/>
                <w:sz w:val="24"/>
                <w:szCs w:val="24"/>
                <w:lang w:val="it-IT"/>
              </w:rPr>
              <w:t>Metoda eforturilor variabile (</w:t>
            </w:r>
            <w:r w:rsidRPr="009D0265">
              <w:rPr>
                <w:rFonts w:ascii="Times New Roman" w:hAnsi="Times New Roman"/>
                <w:sz w:val="24"/>
                <w:szCs w:val="24"/>
                <w:lang w:val="it-IT"/>
              </w:rPr>
              <w:t>Adaptarea procedeelor atletice la jocul de baschet  Procedee tehnice, acţiuni tactice şi jocuri de pregătire cu caracter special ).</w:t>
            </w:r>
          </w:p>
        </w:tc>
        <w:tc>
          <w:tcPr>
            <w:tcW w:w="567" w:type="dxa"/>
            <w:vAlign w:val="center"/>
          </w:tcPr>
          <w:p w14:paraId="7B6CE785" w14:textId="77777777" w:rsidR="009D0265" w:rsidRPr="009D0265" w:rsidRDefault="009D0265" w:rsidP="009D0265">
            <w:pPr>
              <w:spacing w:after="0" w:line="240" w:lineRule="auto"/>
              <w:jc w:val="center"/>
              <w:rPr>
                <w:rFonts w:ascii="Times New Roman" w:hAnsi="Times New Roman"/>
                <w:bCs/>
                <w:sz w:val="24"/>
                <w:szCs w:val="24"/>
              </w:rPr>
            </w:pPr>
            <w:r w:rsidRPr="009D0265">
              <w:rPr>
                <w:rFonts w:ascii="Times New Roman" w:hAnsi="Times New Roman"/>
                <w:bCs/>
                <w:sz w:val="24"/>
                <w:szCs w:val="24"/>
              </w:rPr>
              <w:t>2</w:t>
            </w:r>
          </w:p>
        </w:tc>
      </w:tr>
      <w:tr w:rsidR="009D0265" w:rsidRPr="009D0265" w14:paraId="6EEC5D7A" w14:textId="77777777" w:rsidTr="00951028">
        <w:trPr>
          <w:trHeight w:val="21"/>
          <w:jc w:val="center"/>
        </w:trPr>
        <w:tc>
          <w:tcPr>
            <w:tcW w:w="562" w:type="dxa"/>
            <w:vAlign w:val="center"/>
          </w:tcPr>
          <w:p w14:paraId="220144CA" w14:textId="77777777" w:rsidR="009D0265" w:rsidRPr="00951028" w:rsidRDefault="009D0265" w:rsidP="009D0265">
            <w:pPr>
              <w:spacing w:after="0" w:line="240" w:lineRule="auto"/>
              <w:jc w:val="center"/>
              <w:rPr>
                <w:rFonts w:ascii="Times New Roman" w:hAnsi="Times New Roman"/>
                <w:sz w:val="24"/>
                <w:szCs w:val="24"/>
                <w:lang w:val="it-IT"/>
              </w:rPr>
            </w:pPr>
            <w:r w:rsidRPr="00951028">
              <w:rPr>
                <w:rFonts w:ascii="Times New Roman" w:hAnsi="Times New Roman"/>
                <w:sz w:val="24"/>
                <w:szCs w:val="24"/>
                <w:lang w:val="it-IT"/>
              </w:rPr>
              <w:lastRenderedPageBreak/>
              <w:t>12</w:t>
            </w:r>
          </w:p>
        </w:tc>
        <w:tc>
          <w:tcPr>
            <w:tcW w:w="8473" w:type="dxa"/>
          </w:tcPr>
          <w:p w14:paraId="25B8C9EF" w14:textId="77777777" w:rsidR="009D0265" w:rsidRPr="009D0265" w:rsidRDefault="009D0265" w:rsidP="009D0265">
            <w:pPr>
              <w:tabs>
                <w:tab w:val="left" w:pos="284"/>
                <w:tab w:val="num" w:pos="360"/>
                <w:tab w:val="left" w:pos="851"/>
                <w:tab w:val="left" w:pos="3969"/>
                <w:tab w:val="left" w:pos="7938"/>
              </w:tabs>
              <w:spacing w:after="0" w:line="240" w:lineRule="auto"/>
              <w:jc w:val="both"/>
              <w:rPr>
                <w:rFonts w:ascii="Times New Roman" w:hAnsi="Times New Roman"/>
                <w:b/>
                <w:iCs/>
                <w:sz w:val="24"/>
                <w:szCs w:val="24"/>
                <w:lang w:val="it-IT"/>
              </w:rPr>
            </w:pPr>
            <w:r w:rsidRPr="009D0265">
              <w:rPr>
                <w:rFonts w:ascii="Times New Roman" w:hAnsi="Times New Roman"/>
                <w:b/>
                <w:sz w:val="24"/>
                <w:szCs w:val="24"/>
                <w:lang w:val="it-IT"/>
              </w:rPr>
              <w:t>Pregătire metodică (</w:t>
            </w:r>
            <w:r w:rsidRPr="009D0265">
              <w:rPr>
                <w:rFonts w:ascii="Times New Roman" w:hAnsi="Times New Roman"/>
                <w:sz w:val="24"/>
                <w:szCs w:val="24"/>
                <w:lang w:val="it-IT"/>
              </w:rPr>
              <w:t>Însuşirea conţinutului metodicii predării baschetului la echipele de juniori ).</w:t>
            </w:r>
          </w:p>
        </w:tc>
        <w:tc>
          <w:tcPr>
            <w:tcW w:w="567" w:type="dxa"/>
            <w:vAlign w:val="center"/>
          </w:tcPr>
          <w:p w14:paraId="3D27936A" w14:textId="77777777" w:rsidR="009D0265" w:rsidRPr="009D0265" w:rsidRDefault="009D0265" w:rsidP="009D0265">
            <w:pPr>
              <w:spacing w:after="0" w:line="240" w:lineRule="auto"/>
              <w:jc w:val="center"/>
              <w:rPr>
                <w:rFonts w:ascii="Times New Roman" w:hAnsi="Times New Roman"/>
                <w:bCs/>
                <w:sz w:val="24"/>
                <w:szCs w:val="24"/>
              </w:rPr>
            </w:pPr>
            <w:r w:rsidRPr="009D0265">
              <w:rPr>
                <w:rFonts w:ascii="Times New Roman" w:hAnsi="Times New Roman"/>
                <w:bCs/>
                <w:sz w:val="24"/>
                <w:szCs w:val="24"/>
              </w:rPr>
              <w:t>2</w:t>
            </w:r>
          </w:p>
        </w:tc>
      </w:tr>
      <w:tr w:rsidR="009D0265" w:rsidRPr="009D0265" w14:paraId="4D6ADF4D" w14:textId="77777777" w:rsidTr="00951028">
        <w:trPr>
          <w:trHeight w:val="21"/>
          <w:jc w:val="center"/>
        </w:trPr>
        <w:tc>
          <w:tcPr>
            <w:tcW w:w="562" w:type="dxa"/>
            <w:vAlign w:val="center"/>
          </w:tcPr>
          <w:p w14:paraId="7CCAF45F" w14:textId="77777777" w:rsidR="009D0265" w:rsidRPr="00951028" w:rsidRDefault="009D0265" w:rsidP="009D0265">
            <w:pPr>
              <w:spacing w:after="0" w:line="240" w:lineRule="auto"/>
              <w:jc w:val="center"/>
              <w:rPr>
                <w:rFonts w:ascii="Times New Roman" w:hAnsi="Times New Roman"/>
                <w:sz w:val="24"/>
                <w:szCs w:val="24"/>
                <w:lang w:val="it-IT"/>
              </w:rPr>
            </w:pPr>
            <w:r w:rsidRPr="00951028">
              <w:rPr>
                <w:rFonts w:ascii="Times New Roman" w:hAnsi="Times New Roman"/>
                <w:sz w:val="24"/>
                <w:szCs w:val="24"/>
                <w:lang w:val="it-IT"/>
              </w:rPr>
              <w:t>13</w:t>
            </w:r>
          </w:p>
        </w:tc>
        <w:tc>
          <w:tcPr>
            <w:tcW w:w="8473" w:type="dxa"/>
          </w:tcPr>
          <w:p w14:paraId="110DE5D0" w14:textId="77777777" w:rsidR="009D0265" w:rsidRPr="009D0265" w:rsidRDefault="009D0265" w:rsidP="009D0265">
            <w:pPr>
              <w:tabs>
                <w:tab w:val="left" w:pos="284"/>
                <w:tab w:val="num" w:pos="360"/>
                <w:tab w:val="left" w:pos="851"/>
                <w:tab w:val="left" w:pos="3969"/>
                <w:tab w:val="left" w:pos="7938"/>
              </w:tabs>
              <w:spacing w:after="0" w:line="240" w:lineRule="auto"/>
              <w:jc w:val="both"/>
              <w:rPr>
                <w:rFonts w:ascii="Times New Roman" w:hAnsi="Times New Roman"/>
                <w:b/>
                <w:sz w:val="24"/>
                <w:szCs w:val="24"/>
                <w:lang w:val="it-IT"/>
              </w:rPr>
            </w:pPr>
            <w:r w:rsidRPr="009D0265">
              <w:rPr>
                <w:rFonts w:ascii="Times New Roman" w:hAnsi="Times New Roman"/>
                <w:b/>
                <w:sz w:val="24"/>
                <w:szCs w:val="24"/>
                <w:lang w:val="it-IT"/>
              </w:rPr>
              <w:t>VERIFICARE</w:t>
            </w:r>
          </w:p>
          <w:p w14:paraId="5D36156E" w14:textId="77777777" w:rsidR="009D0265" w:rsidRPr="009D0265" w:rsidRDefault="009D0265" w:rsidP="009D0265">
            <w:pPr>
              <w:shd w:val="clear" w:color="auto" w:fill="FFFFFF"/>
              <w:spacing w:after="0" w:line="240" w:lineRule="auto"/>
              <w:jc w:val="both"/>
              <w:rPr>
                <w:rFonts w:ascii="Times New Roman" w:hAnsi="Times New Roman"/>
                <w:b/>
                <w:sz w:val="24"/>
                <w:szCs w:val="24"/>
                <w:lang w:val="it-IT"/>
              </w:rPr>
            </w:pPr>
            <w:r w:rsidRPr="009D0265">
              <w:rPr>
                <w:rFonts w:ascii="Times New Roman" w:hAnsi="Times New Roman"/>
                <w:sz w:val="24"/>
                <w:szCs w:val="24"/>
                <w:lang w:val="it-IT"/>
              </w:rPr>
              <w:t>Conducerea unei lecţii de antrenament cu o temă prestabilită</w:t>
            </w:r>
          </w:p>
        </w:tc>
        <w:tc>
          <w:tcPr>
            <w:tcW w:w="567" w:type="dxa"/>
            <w:vAlign w:val="center"/>
          </w:tcPr>
          <w:p w14:paraId="7EE117FD" w14:textId="77777777" w:rsidR="009D0265" w:rsidRPr="009D0265" w:rsidRDefault="009D0265" w:rsidP="009D0265">
            <w:pPr>
              <w:spacing w:after="0" w:line="240" w:lineRule="auto"/>
              <w:jc w:val="center"/>
              <w:rPr>
                <w:rFonts w:ascii="Times New Roman" w:hAnsi="Times New Roman"/>
                <w:bCs/>
                <w:sz w:val="24"/>
                <w:szCs w:val="24"/>
              </w:rPr>
            </w:pPr>
            <w:r w:rsidRPr="009D0265">
              <w:rPr>
                <w:rFonts w:ascii="Times New Roman" w:hAnsi="Times New Roman"/>
                <w:bCs/>
                <w:sz w:val="24"/>
                <w:szCs w:val="24"/>
              </w:rPr>
              <w:t>2</w:t>
            </w:r>
          </w:p>
        </w:tc>
      </w:tr>
      <w:tr w:rsidR="009D0265" w:rsidRPr="009D0265" w14:paraId="35E1E9A0" w14:textId="77777777" w:rsidTr="00951028">
        <w:trPr>
          <w:trHeight w:val="21"/>
          <w:jc w:val="center"/>
        </w:trPr>
        <w:tc>
          <w:tcPr>
            <w:tcW w:w="562" w:type="dxa"/>
            <w:vAlign w:val="center"/>
          </w:tcPr>
          <w:p w14:paraId="1805616C" w14:textId="77777777" w:rsidR="009D0265" w:rsidRPr="00951028" w:rsidRDefault="009D0265" w:rsidP="009D0265">
            <w:pPr>
              <w:spacing w:after="0" w:line="240" w:lineRule="auto"/>
              <w:jc w:val="center"/>
              <w:rPr>
                <w:rFonts w:ascii="Times New Roman" w:hAnsi="Times New Roman"/>
                <w:sz w:val="24"/>
                <w:szCs w:val="24"/>
                <w:lang w:val="it-IT"/>
              </w:rPr>
            </w:pPr>
            <w:r w:rsidRPr="00951028">
              <w:rPr>
                <w:rFonts w:ascii="Times New Roman" w:hAnsi="Times New Roman"/>
                <w:sz w:val="24"/>
                <w:szCs w:val="24"/>
                <w:lang w:val="it-IT"/>
              </w:rPr>
              <w:t>14</w:t>
            </w:r>
          </w:p>
        </w:tc>
        <w:tc>
          <w:tcPr>
            <w:tcW w:w="8473" w:type="dxa"/>
          </w:tcPr>
          <w:p w14:paraId="21772B8D" w14:textId="77777777" w:rsidR="009D0265" w:rsidRPr="009D0265" w:rsidRDefault="009D0265" w:rsidP="009D0265">
            <w:pPr>
              <w:tabs>
                <w:tab w:val="left" w:pos="284"/>
                <w:tab w:val="num" w:pos="360"/>
                <w:tab w:val="left" w:pos="851"/>
                <w:tab w:val="left" w:pos="3969"/>
                <w:tab w:val="left" w:pos="7938"/>
              </w:tabs>
              <w:spacing w:after="0" w:line="240" w:lineRule="auto"/>
              <w:jc w:val="both"/>
              <w:rPr>
                <w:rFonts w:ascii="Times New Roman" w:hAnsi="Times New Roman"/>
                <w:b/>
                <w:sz w:val="24"/>
                <w:szCs w:val="24"/>
                <w:lang w:val="it-IT"/>
              </w:rPr>
            </w:pPr>
            <w:r w:rsidRPr="009D0265">
              <w:rPr>
                <w:rFonts w:ascii="Times New Roman" w:hAnsi="Times New Roman"/>
                <w:b/>
                <w:sz w:val="24"/>
                <w:szCs w:val="24"/>
                <w:lang w:val="it-IT"/>
              </w:rPr>
              <w:t>VERIFICARE</w:t>
            </w:r>
          </w:p>
          <w:p w14:paraId="73CE865A" w14:textId="77777777" w:rsidR="009D0265" w:rsidRPr="009D0265" w:rsidRDefault="009D0265" w:rsidP="009D0265">
            <w:pPr>
              <w:tabs>
                <w:tab w:val="left" w:pos="284"/>
                <w:tab w:val="num" w:pos="360"/>
                <w:tab w:val="left" w:pos="851"/>
                <w:tab w:val="left" w:pos="3969"/>
                <w:tab w:val="left" w:pos="7938"/>
              </w:tabs>
              <w:spacing w:after="0" w:line="240" w:lineRule="auto"/>
              <w:jc w:val="both"/>
              <w:rPr>
                <w:rFonts w:ascii="Times New Roman" w:hAnsi="Times New Roman"/>
                <w:bCs/>
                <w:sz w:val="24"/>
                <w:szCs w:val="24"/>
                <w:lang w:val="it-IT"/>
              </w:rPr>
            </w:pPr>
            <w:r w:rsidRPr="009D0265">
              <w:rPr>
                <w:rFonts w:ascii="Times New Roman" w:hAnsi="Times New Roman"/>
                <w:bCs/>
                <w:sz w:val="24"/>
                <w:szCs w:val="24"/>
                <w:lang w:val="it-IT"/>
              </w:rPr>
              <w:t>Structuri tehnico-tactice.</w:t>
            </w:r>
          </w:p>
          <w:p w14:paraId="55052B7F" w14:textId="77777777" w:rsidR="009D0265" w:rsidRPr="009D0265" w:rsidRDefault="009D0265" w:rsidP="009D0265">
            <w:pPr>
              <w:shd w:val="clear" w:color="auto" w:fill="FFFFFF"/>
              <w:spacing w:after="0" w:line="240" w:lineRule="auto"/>
              <w:jc w:val="both"/>
              <w:rPr>
                <w:rFonts w:ascii="Times New Roman" w:hAnsi="Times New Roman"/>
                <w:b/>
                <w:sz w:val="24"/>
                <w:szCs w:val="24"/>
                <w:lang w:val="it-IT"/>
              </w:rPr>
            </w:pPr>
            <w:r w:rsidRPr="009D0265">
              <w:rPr>
                <w:rFonts w:ascii="Times New Roman" w:hAnsi="Times New Roman"/>
                <w:sz w:val="24"/>
                <w:szCs w:val="24"/>
                <w:lang w:val="it-IT"/>
              </w:rPr>
              <w:t>Conducerea unei lecţii de antrenament cu o temă prestabilită</w:t>
            </w:r>
          </w:p>
        </w:tc>
        <w:tc>
          <w:tcPr>
            <w:tcW w:w="567" w:type="dxa"/>
            <w:vAlign w:val="center"/>
          </w:tcPr>
          <w:p w14:paraId="42628A44" w14:textId="77777777" w:rsidR="009D0265" w:rsidRPr="009D0265" w:rsidRDefault="009D0265" w:rsidP="009D0265">
            <w:pPr>
              <w:spacing w:after="0" w:line="240" w:lineRule="auto"/>
              <w:jc w:val="center"/>
              <w:rPr>
                <w:rFonts w:ascii="Times New Roman" w:hAnsi="Times New Roman"/>
                <w:bCs/>
                <w:sz w:val="24"/>
                <w:szCs w:val="24"/>
              </w:rPr>
            </w:pPr>
            <w:r w:rsidRPr="009D0265">
              <w:rPr>
                <w:rFonts w:ascii="Times New Roman" w:hAnsi="Times New Roman"/>
                <w:bCs/>
                <w:sz w:val="24"/>
                <w:szCs w:val="24"/>
              </w:rPr>
              <w:t>2</w:t>
            </w:r>
          </w:p>
        </w:tc>
      </w:tr>
      <w:tr w:rsidR="00951028" w:rsidRPr="009D0265" w14:paraId="4153FA2B" w14:textId="77777777" w:rsidTr="00951028">
        <w:trPr>
          <w:trHeight w:val="21"/>
          <w:jc w:val="center"/>
        </w:trPr>
        <w:tc>
          <w:tcPr>
            <w:tcW w:w="562" w:type="dxa"/>
            <w:vAlign w:val="center"/>
          </w:tcPr>
          <w:p w14:paraId="695747E9" w14:textId="77777777" w:rsidR="00951028" w:rsidRPr="00951028" w:rsidRDefault="00951028" w:rsidP="009D0265">
            <w:pPr>
              <w:spacing w:after="0" w:line="240" w:lineRule="auto"/>
              <w:jc w:val="center"/>
              <w:rPr>
                <w:rFonts w:ascii="Times New Roman" w:hAnsi="Times New Roman"/>
                <w:sz w:val="24"/>
                <w:szCs w:val="24"/>
                <w:lang w:val="it-IT"/>
              </w:rPr>
            </w:pPr>
          </w:p>
        </w:tc>
        <w:tc>
          <w:tcPr>
            <w:tcW w:w="8473" w:type="dxa"/>
          </w:tcPr>
          <w:p w14:paraId="546EA8E2" w14:textId="6F9AEB87" w:rsidR="00951028" w:rsidRPr="00951028" w:rsidRDefault="00951028" w:rsidP="009D0265">
            <w:pPr>
              <w:tabs>
                <w:tab w:val="left" w:pos="284"/>
                <w:tab w:val="num" w:pos="360"/>
                <w:tab w:val="left" w:pos="851"/>
                <w:tab w:val="left" w:pos="3969"/>
                <w:tab w:val="left" w:pos="7938"/>
              </w:tabs>
              <w:spacing w:after="0" w:line="240" w:lineRule="auto"/>
              <w:jc w:val="both"/>
              <w:rPr>
                <w:rFonts w:ascii="Times New Roman" w:hAnsi="Times New Roman"/>
                <w:b/>
                <w:sz w:val="24"/>
                <w:szCs w:val="24"/>
              </w:rPr>
            </w:pPr>
            <w:r>
              <w:rPr>
                <w:rFonts w:ascii="Times New Roman" w:hAnsi="Times New Roman"/>
                <w:b/>
                <w:sz w:val="24"/>
                <w:szCs w:val="24"/>
                <w:lang w:val="it-IT"/>
              </w:rPr>
              <w:t xml:space="preserve">                                                                                                                            Total</w:t>
            </w:r>
            <w:r>
              <w:rPr>
                <w:rFonts w:ascii="Times New Roman" w:hAnsi="Times New Roman"/>
                <w:b/>
                <w:sz w:val="24"/>
                <w:szCs w:val="24"/>
              </w:rPr>
              <w:t>:</w:t>
            </w:r>
          </w:p>
        </w:tc>
        <w:tc>
          <w:tcPr>
            <w:tcW w:w="567" w:type="dxa"/>
            <w:vAlign w:val="center"/>
          </w:tcPr>
          <w:p w14:paraId="3451CDE1" w14:textId="395CDC99" w:rsidR="00951028" w:rsidRPr="00951028" w:rsidRDefault="00951028" w:rsidP="009D0265">
            <w:pPr>
              <w:spacing w:after="0" w:line="240" w:lineRule="auto"/>
              <w:jc w:val="center"/>
              <w:rPr>
                <w:rFonts w:ascii="Times New Roman" w:hAnsi="Times New Roman"/>
                <w:b/>
                <w:sz w:val="24"/>
                <w:szCs w:val="24"/>
              </w:rPr>
            </w:pPr>
            <w:r w:rsidRPr="00951028">
              <w:rPr>
                <w:rFonts w:ascii="Times New Roman" w:hAnsi="Times New Roman"/>
                <w:b/>
                <w:sz w:val="24"/>
                <w:szCs w:val="24"/>
              </w:rPr>
              <w:t>28</w:t>
            </w:r>
          </w:p>
        </w:tc>
      </w:tr>
      <w:tr w:rsidR="009D0265" w:rsidRPr="009D0265" w14:paraId="0386EEFB" w14:textId="77777777" w:rsidTr="00951028">
        <w:trPr>
          <w:trHeight w:val="21"/>
          <w:jc w:val="center"/>
        </w:trPr>
        <w:tc>
          <w:tcPr>
            <w:tcW w:w="9602" w:type="dxa"/>
            <w:gridSpan w:val="3"/>
            <w:vAlign w:val="center"/>
          </w:tcPr>
          <w:p w14:paraId="7330F5BC" w14:textId="77777777" w:rsidR="009D0265" w:rsidRPr="009D0265" w:rsidRDefault="009D0265" w:rsidP="009D0265">
            <w:pPr>
              <w:spacing w:after="0" w:line="240" w:lineRule="auto"/>
              <w:rPr>
                <w:rFonts w:ascii="Times New Roman" w:hAnsi="Times New Roman"/>
                <w:b/>
              </w:rPr>
            </w:pPr>
            <w:r w:rsidRPr="009D0265">
              <w:rPr>
                <w:rFonts w:ascii="Times New Roman" w:hAnsi="Times New Roman"/>
                <w:b/>
              </w:rPr>
              <w:t>Bibliografie:</w:t>
            </w:r>
          </w:p>
          <w:p w14:paraId="3850191F" w14:textId="77777777" w:rsidR="009D0265" w:rsidRPr="009D0265" w:rsidRDefault="009D0265" w:rsidP="009D0265">
            <w:pPr>
              <w:pStyle w:val="ListParagraph"/>
              <w:numPr>
                <w:ilvl w:val="0"/>
                <w:numId w:val="37"/>
              </w:numPr>
              <w:spacing w:after="0" w:line="240" w:lineRule="auto"/>
              <w:ind w:left="641" w:hanging="357"/>
              <w:rPr>
                <w:rFonts w:ascii="Times New Roman" w:hAnsi="Times New Roman"/>
                <w:lang w:val="it-IT"/>
              </w:rPr>
            </w:pPr>
            <w:r w:rsidRPr="009D0265">
              <w:rPr>
                <w:rFonts w:ascii="Times New Roman" w:hAnsi="Times New Roman"/>
                <w:lang w:val="it-IT"/>
              </w:rPr>
              <w:t>Fleancu J.L., 2024, Pregătire specializată într-o disciplină sportivă – baschet. Curs de uz intern.</w:t>
            </w:r>
          </w:p>
          <w:p w14:paraId="73E07C6C" w14:textId="77777777" w:rsidR="009D0265" w:rsidRPr="009D0265" w:rsidRDefault="009D0265" w:rsidP="009D0265">
            <w:pPr>
              <w:pStyle w:val="ListParagraph"/>
              <w:widowControl w:val="0"/>
              <w:numPr>
                <w:ilvl w:val="0"/>
                <w:numId w:val="37"/>
              </w:numPr>
              <w:tabs>
                <w:tab w:val="left" w:pos="1140"/>
              </w:tabs>
              <w:spacing w:after="0" w:line="240" w:lineRule="auto"/>
              <w:ind w:left="641" w:hanging="357"/>
              <w:jc w:val="both"/>
              <w:rPr>
                <w:rFonts w:ascii="Times New Roman" w:hAnsi="Times New Roman"/>
                <w:lang w:val="it-IT"/>
              </w:rPr>
            </w:pPr>
            <w:r w:rsidRPr="009D0265">
              <w:rPr>
                <w:rFonts w:ascii="Times New Roman" w:hAnsi="Times New Roman"/>
                <w:bCs/>
                <w:lang w:val="it-IT"/>
              </w:rPr>
              <w:t xml:space="preserve">Bompa T. </w:t>
            </w:r>
            <w:r w:rsidRPr="009D0265">
              <w:rPr>
                <w:rFonts w:ascii="Times New Roman" w:hAnsi="Times New Roman"/>
                <w:lang w:val="it-IT"/>
              </w:rPr>
              <w:t>Performanţa în jocurile sportive. Teoria şi metodologia antrenamentului.- Ex Ponto.- Bucureşti, 2003.</w:t>
            </w:r>
          </w:p>
          <w:p w14:paraId="061223FD" w14:textId="77777777" w:rsidR="009D0265" w:rsidRPr="009D0265" w:rsidRDefault="009D0265" w:rsidP="009D0265">
            <w:pPr>
              <w:pStyle w:val="ListParagraph"/>
              <w:widowControl w:val="0"/>
              <w:numPr>
                <w:ilvl w:val="0"/>
                <w:numId w:val="37"/>
              </w:numPr>
              <w:tabs>
                <w:tab w:val="left" w:pos="1140"/>
              </w:tabs>
              <w:spacing w:after="0" w:line="240" w:lineRule="auto"/>
              <w:ind w:left="641" w:hanging="357"/>
              <w:jc w:val="both"/>
              <w:rPr>
                <w:rFonts w:ascii="Times New Roman" w:hAnsi="Times New Roman"/>
                <w:lang w:val="en-GB"/>
              </w:rPr>
            </w:pPr>
            <w:r w:rsidRPr="009D0265">
              <w:rPr>
                <w:rFonts w:ascii="Times New Roman" w:hAnsi="Times New Roman"/>
                <w:bCs/>
                <w:lang w:val="it-IT"/>
              </w:rPr>
              <w:t xml:space="preserve">Colibaba-Evuleţ D., Bota I. </w:t>
            </w:r>
            <w:r w:rsidRPr="009D0265">
              <w:rPr>
                <w:rFonts w:ascii="Times New Roman" w:hAnsi="Times New Roman"/>
                <w:lang w:val="it-IT"/>
              </w:rPr>
              <w:t xml:space="preserve">Jocuri sportive, teorie şi metodică.- </w:t>
            </w:r>
            <w:r w:rsidRPr="009D0265">
              <w:rPr>
                <w:rFonts w:ascii="Times New Roman" w:hAnsi="Times New Roman"/>
                <w:lang w:val="en-GB"/>
              </w:rPr>
              <w:t>Editura Aldin.- Bucureşti, 1998.</w:t>
            </w:r>
          </w:p>
          <w:p w14:paraId="00FB51FE" w14:textId="77777777" w:rsidR="009D0265" w:rsidRPr="009D0265" w:rsidRDefault="009D0265" w:rsidP="009D0265">
            <w:pPr>
              <w:pStyle w:val="ListParagraph"/>
              <w:numPr>
                <w:ilvl w:val="0"/>
                <w:numId w:val="37"/>
              </w:numPr>
              <w:spacing w:after="0" w:line="240" w:lineRule="auto"/>
              <w:ind w:left="641" w:hanging="357"/>
              <w:jc w:val="both"/>
              <w:rPr>
                <w:rFonts w:ascii="Times New Roman" w:hAnsi="Times New Roman"/>
              </w:rPr>
            </w:pPr>
            <w:r w:rsidRPr="009D0265">
              <w:rPr>
                <w:rFonts w:ascii="Times New Roman" w:hAnsi="Times New Roman"/>
              </w:rPr>
              <w:t>Coleman B.E., - Basketball: Techniques, Teaching and Trening, Editura Human Kinetics, 1998.</w:t>
            </w:r>
          </w:p>
          <w:p w14:paraId="44852FC6" w14:textId="77777777" w:rsidR="009D0265" w:rsidRPr="009D0265" w:rsidRDefault="009D0265" w:rsidP="009D0265">
            <w:pPr>
              <w:pStyle w:val="ListParagraph"/>
              <w:numPr>
                <w:ilvl w:val="0"/>
                <w:numId w:val="37"/>
              </w:numPr>
              <w:spacing w:after="0" w:line="240" w:lineRule="auto"/>
              <w:ind w:left="641" w:hanging="357"/>
              <w:jc w:val="both"/>
              <w:rPr>
                <w:rFonts w:ascii="Times New Roman" w:hAnsi="Times New Roman"/>
              </w:rPr>
            </w:pPr>
            <w:r w:rsidRPr="009D0265">
              <w:rPr>
                <w:rFonts w:ascii="Times New Roman" w:hAnsi="Times New Roman"/>
              </w:rPr>
              <w:t>Crossingham J., - Basketball in Action. Editura Human Kinetics, S.U.A., 2000.</w:t>
            </w:r>
          </w:p>
          <w:p w14:paraId="4486A91B" w14:textId="77777777" w:rsidR="009D0265" w:rsidRPr="009D0265" w:rsidRDefault="009D0265" w:rsidP="009D0265">
            <w:pPr>
              <w:pStyle w:val="ListParagraph"/>
              <w:numPr>
                <w:ilvl w:val="0"/>
                <w:numId w:val="37"/>
              </w:numPr>
              <w:spacing w:after="0" w:line="240" w:lineRule="auto"/>
              <w:ind w:left="641" w:hanging="357"/>
              <w:jc w:val="both"/>
              <w:rPr>
                <w:rFonts w:ascii="Times New Roman" w:hAnsi="Times New Roman"/>
              </w:rPr>
            </w:pPr>
            <w:r w:rsidRPr="009D0265">
              <w:rPr>
                <w:rFonts w:ascii="Times New Roman" w:hAnsi="Times New Roman"/>
                <w:bCs/>
              </w:rPr>
              <w:t>Dragnea A., Teodorescu S.M.</w:t>
            </w:r>
            <w:r w:rsidRPr="009D0265">
              <w:rPr>
                <w:rFonts w:ascii="Times New Roman" w:hAnsi="Times New Roman"/>
              </w:rPr>
              <w:t xml:space="preserve"> Teoria sportului.- Editura FEST.- Bucureşti, 2002</w:t>
            </w:r>
          </w:p>
          <w:p w14:paraId="7D123E81" w14:textId="77777777" w:rsidR="009D0265" w:rsidRPr="009D0265" w:rsidRDefault="009D0265" w:rsidP="009D0265">
            <w:pPr>
              <w:pStyle w:val="ListParagraph"/>
              <w:numPr>
                <w:ilvl w:val="0"/>
                <w:numId w:val="37"/>
              </w:numPr>
              <w:spacing w:after="0" w:line="240" w:lineRule="auto"/>
              <w:ind w:left="641" w:hanging="357"/>
              <w:jc w:val="both"/>
              <w:rPr>
                <w:rFonts w:ascii="Times New Roman" w:hAnsi="Times New Roman"/>
                <w:lang w:val="it-IT"/>
              </w:rPr>
            </w:pPr>
            <w:r w:rsidRPr="009D0265">
              <w:rPr>
                <w:rFonts w:ascii="Times New Roman" w:hAnsi="Times New Roman"/>
              </w:rPr>
              <w:t xml:space="preserve">Fleancu J.L., Ciorbă C., - Baschet. </w:t>
            </w:r>
            <w:r w:rsidRPr="009D0265">
              <w:rPr>
                <w:rFonts w:ascii="Times New Roman" w:hAnsi="Times New Roman"/>
                <w:lang w:val="it-IT"/>
              </w:rPr>
              <w:t>Îndrumar practico- metodic. Editura Cultura, Piteşti, 2001.</w:t>
            </w:r>
          </w:p>
          <w:p w14:paraId="3FF4E8ED" w14:textId="77777777" w:rsidR="009D0265" w:rsidRPr="009D0265" w:rsidRDefault="009D0265" w:rsidP="009D0265">
            <w:pPr>
              <w:pStyle w:val="ListParagraph"/>
              <w:numPr>
                <w:ilvl w:val="0"/>
                <w:numId w:val="37"/>
              </w:numPr>
              <w:spacing w:after="0" w:line="240" w:lineRule="auto"/>
              <w:ind w:left="641" w:hanging="357"/>
              <w:jc w:val="both"/>
              <w:rPr>
                <w:rFonts w:ascii="Times New Roman" w:hAnsi="Times New Roman"/>
                <w:lang w:val="it-IT"/>
              </w:rPr>
            </w:pPr>
            <w:r w:rsidRPr="009D0265">
              <w:rPr>
                <w:rFonts w:ascii="Times New Roman" w:hAnsi="Times New Roman"/>
                <w:lang w:val="it-IT"/>
              </w:rPr>
              <w:t>Fleancu J.L., Ciorbă C., - Baschetul la 8-12 ani, Edit. Garuda – Art, Chişinău 2001.</w:t>
            </w:r>
          </w:p>
          <w:p w14:paraId="3198B4EC" w14:textId="77777777" w:rsidR="009D0265" w:rsidRPr="009D0265" w:rsidRDefault="009D0265" w:rsidP="009D0265">
            <w:pPr>
              <w:pStyle w:val="ListParagraph"/>
              <w:numPr>
                <w:ilvl w:val="0"/>
                <w:numId w:val="37"/>
              </w:numPr>
              <w:spacing w:after="0" w:line="240" w:lineRule="auto"/>
              <w:ind w:left="641" w:hanging="357"/>
              <w:jc w:val="both"/>
              <w:rPr>
                <w:rFonts w:ascii="Times New Roman" w:hAnsi="Times New Roman"/>
                <w:lang w:val="it-IT"/>
              </w:rPr>
            </w:pPr>
            <w:r w:rsidRPr="009D0265">
              <w:rPr>
                <w:rFonts w:ascii="Times New Roman" w:hAnsi="Times New Roman"/>
                <w:lang w:val="it-IT"/>
              </w:rPr>
              <w:t>Fleancu J.L., Ciorbă C., -Pregătirea fizică specifică a pivoţilor în jocul de baschet la 15-16 ani, Editura Universităţii din Piteşti, 2004.</w:t>
            </w:r>
          </w:p>
          <w:p w14:paraId="4A619FFE" w14:textId="77777777" w:rsidR="009D0265" w:rsidRPr="009D0265" w:rsidRDefault="009D0265" w:rsidP="009D0265">
            <w:pPr>
              <w:pStyle w:val="ListParagraph"/>
              <w:numPr>
                <w:ilvl w:val="0"/>
                <w:numId w:val="37"/>
              </w:numPr>
              <w:spacing w:after="0" w:line="240" w:lineRule="auto"/>
              <w:ind w:left="641" w:hanging="357"/>
              <w:jc w:val="both"/>
              <w:rPr>
                <w:rFonts w:ascii="Times New Roman" w:hAnsi="Times New Roman"/>
                <w:lang w:val="it-IT"/>
              </w:rPr>
            </w:pPr>
            <w:r w:rsidRPr="009D0265">
              <w:rPr>
                <w:rFonts w:ascii="Times New Roman" w:hAnsi="Times New Roman"/>
                <w:lang w:val="it-IT"/>
              </w:rPr>
              <w:t>Fleancu J.L.,-Baschet.Teorie şi Metodică, Editura Universitaria, Craiova 2007.</w:t>
            </w:r>
          </w:p>
          <w:p w14:paraId="1E43C072" w14:textId="77777777" w:rsidR="009D0265" w:rsidRPr="009D0265" w:rsidRDefault="009D0265" w:rsidP="009D0265">
            <w:pPr>
              <w:pStyle w:val="ListParagraph"/>
              <w:numPr>
                <w:ilvl w:val="0"/>
                <w:numId w:val="37"/>
              </w:numPr>
              <w:spacing w:after="0" w:line="240" w:lineRule="auto"/>
              <w:ind w:left="641" w:hanging="357"/>
              <w:jc w:val="both"/>
              <w:rPr>
                <w:rFonts w:ascii="Times New Roman" w:hAnsi="Times New Roman"/>
                <w:lang w:val="it-IT"/>
              </w:rPr>
            </w:pPr>
            <w:r w:rsidRPr="009D0265">
              <w:rPr>
                <w:rFonts w:ascii="Times New Roman" w:hAnsi="Times New Roman"/>
                <w:lang w:val="it-IT"/>
              </w:rPr>
              <w:t>Fleancu J.L.,-Baschet. Orientări şi concepte în pregătirea jucătorilor de baschet, Editura Universitaria, Craiova 2007.</w:t>
            </w:r>
          </w:p>
          <w:p w14:paraId="283AA1D8" w14:textId="77777777" w:rsidR="009D0265" w:rsidRPr="009D0265" w:rsidRDefault="009D0265" w:rsidP="009D0265">
            <w:pPr>
              <w:pStyle w:val="ListParagraph"/>
              <w:numPr>
                <w:ilvl w:val="0"/>
                <w:numId w:val="37"/>
              </w:numPr>
              <w:spacing w:after="0" w:line="240" w:lineRule="auto"/>
              <w:ind w:left="641" w:hanging="357"/>
              <w:jc w:val="both"/>
              <w:rPr>
                <w:rFonts w:ascii="Times New Roman" w:hAnsi="Times New Roman"/>
                <w:lang w:val="it-IT"/>
              </w:rPr>
            </w:pPr>
            <w:r w:rsidRPr="009D0265">
              <w:rPr>
                <w:rFonts w:ascii="Times New Roman" w:hAnsi="Times New Roman"/>
                <w:lang w:val="it-IT"/>
              </w:rPr>
              <w:t>11.Fleancu J.L.,-Concepte de dezvoltare a calităţilor motrice şi evaluare tehnico-tactică în baschet, Editura Universitaria, Craiova 2007.</w:t>
            </w:r>
          </w:p>
          <w:p w14:paraId="6C5F996F" w14:textId="77777777" w:rsidR="009D0265" w:rsidRPr="009D0265" w:rsidRDefault="009D0265" w:rsidP="009D0265">
            <w:pPr>
              <w:pStyle w:val="ListParagraph"/>
              <w:numPr>
                <w:ilvl w:val="0"/>
                <w:numId w:val="37"/>
              </w:numPr>
              <w:spacing w:after="0" w:line="240" w:lineRule="auto"/>
              <w:ind w:left="641" w:hanging="357"/>
              <w:jc w:val="both"/>
              <w:rPr>
                <w:rFonts w:ascii="Times New Roman" w:hAnsi="Times New Roman"/>
                <w:lang w:val="it-IT"/>
              </w:rPr>
            </w:pPr>
            <w:r w:rsidRPr="009D0265">
              <w:rPr>
                <w:rFonts w:ascii="Times New Roman" w:hAnsi="Times New Roman"/>
                <w:lang w:val="it-IT"/>
              </w:rPr>
              <w:t>Fleancu J.L.,-Concepte moderne de pregătire fizică în baschet la nivelul echipelor de juniori, Editura Universitaria, Craiova 2007.</w:t>
            </w:r>
          </w:p>
          <w:p w14:paraId="2A8E197B" w14:textId="77777777" w:rsidR="009D0265" w:rsidRPr="009D0265" w:rsidRDefault="009D0265" w:rsidP="009D0265">
            <w:pPr>
              <w:pStyle w:val="ListParagraph"/>
              <w:numPr>
                <w:ilvl w:val="0"/>
                <w:numId w:val="37"/>
              </w:numPr>
              <w:spacing w:after="0" w:line="240" w:lineRule="auto"/>
              <w:ind w:left="641" w:hanging="357"/>
              <w:jc w:val="both"/>
              <w:rPr>
                <w:rFonts w:ascii="Times New Roman" w:hAnsi="Times New Roman"/>
                <w:lang w:val="it-IT"/>
              </w:rPr>
            </w:pPr>
            <w:r w:rsidRPr="009D0265">
              <w:rPr>
                <w:rFonts w:ascii="Times New Roman" w:hAnsi="Times New Roman"/>
                <w:lang w:val="it-IT"/>
              </w:rPr>
              <w:t>Fleancu J.L.,-Statistica în Educaţie Fizică şi Sport, Editura Universitaria, Craiova 2007.</w:t>
            </w:r>
          </w:p>
          <w:p w14:paraId="28745BBA" w14:textId="77777777" w:rsidR="009D0265" w:rsidRPr="009D0265" w:rsidRDefault="009D0265" w:rsidP="009D0265">
            <w:pPr>
              <w:pStyle w:val="ListParagraph"/>
              <w:numPr>
                <w:ilvl w:val="0"/>
                <w:numId w:val="37"/>
              </w:numPr>
              <w:spacing w:after="0" w:line="240" w:lineRule="auto"/>
              <w:ind w:left="641" w:hanging="357"/>
              <w:jc w:val="both"/>
              <w:rPr>
                <w:rFonts w:ascii="Times New Roman" w:hAnsi="Times New Roman"/>
                <w:lang w:val="it-IT"/>
              </w:rPr>
            </w:pPr>
            <w:r w:rsidRPr="009D0265">
              <w:rPr>
                <w:rFonts w:ascii="Times New Roman" w:hAnsi="Times New Roman"/>
                <w:lang w:val="it-IT"/>
              </w:rPr>
              <w:t>Ghiţescu I.G.,Moanţă,A.-Baschet. Fundamente teoretice şi metodice, Editura A.N.E.F.S., Bucureşti, 2005.</w:t>
            </w:r>
          </w:p>
          <w:p w14:paraId="12EFB275" w14:textId="77777777" w:rsidR="009D0265" w:rsidRPr="009D0265" w:rsidRDefault="009D0265" w:rsidP="009D0265">
            <w:pPr>
              <w:pStyle w:val="ListParagraph"/>
              <w:numPr>
                <w:ilvl w:val="0"/>
                <w:numId w:val="37"/>
              </w:numPr>
              <w:spacing w:after="0" w:line="240" w:lineRule="auto"/>
              <w:ind w:left="641" w:hanging="357"/>
              <w:jc w:val="both"/>
              <w:rPr>
                <w:rFonts w:ascii="Times New Roman" w:hAnsi="Times New Roman"/>
                <w:lang w:val="it-IT"/>
              </w:rPr>
            </w:pPr>
            <w:r w:rsidRPr="009D0265">
              <w:rPr>
                <w:rFonts w:ascii="Times New Roman" w:hAnsi="Times New Roman"/>
                <w:lang w:val="it-IT"/>
              </w:rPr>
              <w:t>Hrişcă A, Negulescu C., Colibaba E.D., - Tehnica şi tactica individuală. Editura I.C.F., M.E.I., Bucurelti, 1980.</w:t>
            </w:r>
          </w:p>
          <w:p w14:paraId="109DFBB6" w14:textId="77777777" w:rsidR="009D0265" w:rsidRPr="009D0265" w:rsidRDefault="009D0265" w:rsidP="009D0265">
            <w:pPr>
              <w:pStyle w:val="ListParagraph"/>
              <w:numPr>
                <w:ilvl w:val="0"/>
                <w:numId w:val="37"/>
              </w:numPr>
              <w:spacing w:after="0" w:line="240" w:lineRule="auto"/>
              <w:ind w:left="641" w:hanging="357"/>
              <w:jc w:val="both"/>
              <w:rPr>
                <w:rFonts w:ascii="Times New Roman" w:hAnsi="Times New Roman"/>
                <w:lang w:val="it-IT"/>
              </w:rPr>
            </w:pPr>
            <w:r w:rsidRPr="009D0265">
              <w:rPr>
                <w:rFonts w:ascii="Times New Roman" w:hAnsi="Times New Roman"/>
                <w:lang w:val="it-IT"/>
              </w:rPr>
              <w:t>Ionescu Şt.,Dîrjan C.,-Instruire şi performanţă în baschet la copii şi juniori, Editura Didactică şi Pedagogică, R.A.Bucureşti, 1997.</w:t>
            </w:r>
          </w:p>
          <w:p w14:paraId="17CE3A5B" w14:textId="77777777" w:rsidR="009D0265" w:rsidRPr="009D0265" w:rsidRDefault="009D0265" w:rsidP="009D0265">
            <w:pPr>
              <w:pStyle w:val="ListParagraph"/>
              <w:numPr>
                <w:ilvl w:val="0"/>
                <w:numId w:val="37"/>
              </w:numPr>
              <w:spacing w:after="0" w:line="240" w:lineRule="auto"/>
              <w:ind w:left="641" w:hanging="357"/>
              <w:jc w:val="both"/>
              <w:rPr>
                <w:rFonts w:ascii="Times New Roman" w:hAnsi="Times New Roman"/>
                <w:lang w:val="it-IT"/>
              </w:rPr>
            </w:pPr>
            <w:r w:rsidRPr="009D0265">
              <w:rPr>
                <w:rFonts w:ascii="Times New Roman" w:hAnsi="Times New Roman"/>
                <w:lang w:val="it-IT"/>
              </w:rPr>
              <w:t>Moanţă, A.,-Pregătirea fizică în jocul de baschet, Editura Pro-Editura, Bucureşti, 2000.</w:t>
            </w:r>
          </w:p>
          <w:p w14:paraId="5DA1623D" w14:textId="77777777" w:rsidR="009D0265" w:rsidRPr="009D0265" w:rsidRDefault="009D0265" w:rsidP="009D0265">
            <w:pPr>
              <w:pStyle w:val="ListParagraph"/>
              <w:numPr>
                <w:ilvl w:val="0"/>
                <w:numId w:val="37"/>
              </w:numPr>
              <w:spacing w:after="0" w:line="240" w:lineRule="auto"/>
              <w:ind w:left="641" w:hanging="357"/>
              <w:jc w:val="both"/>
              <w:rPr>
                <w:rFonts w:ascii="Times New Roman" w:hAnsi="Times New Roman"/>
                <w:lang w:val="it-IT"/>
              </w:rPr>
            </w:pPr>
            <w:r w:rsidRPr="009D0265">
              <w:rPr>
                <w:rFonts w:ascii="Times New Roman" w:hAnsi="Times New Roman"/>
                <w:lang w:val="it-IT"/>
              </w:rPr>
              <w:t>Moanţă, A.,-Baschet.Metodică,Editura Alpha, Buzău, 2005.</w:t>
            </w:r>
          </w:p>
          <w:p w14:paraId="1342AC4F" w14:textId="77777777" w:rsidR="009D0265" w:rsidRPr="009D0265" w:rsidRDefault="009D0265" w:rsidP="009D0265">
            <w:pPr>
              <w:pStyle w:val="ListParagraph"/>
              <w:numPr>
                <w:ilvl w:val="0"/>
                <w:numId w:val="37"/>
              </w:numPr>
              <w:spacing w:after="0" w:line="240" w:lineRule="auto"/>
              <w:ind w:left="641" w:hanging="357"/>
              <w:jc w:val="both"/>
              <w:rPr>
                <w:rFonts w:ascii="Times New Roman" w:hAnsi="Times New Roman"/>
                <w:lang w:val="it-IT"/>
              </w:rPr>
            </w:pPr>
            <w:r w:rsidRPr="009D0265">
              <w:rPr>
                <w:rFonts w:ascii="Times New Roman" w:hAnsi="Times New Roman"/>
                <w:lang w:val="it-IT"/>
              </w:rPr>
              <w:t>Negulescu C.,Popescu F.,Moanţă A.,Preda C., Metodica învăţării şi perfecţionării tehnicii şi tacticii jocului de baschet, Editura A.N.E.F.S., Bucureşti, 1997.</w:t>
            </w:r>
          </w:p>
          <w:p w14:paraId="7FD9069F" w14:textId="77777777" w:rsidR="009D0265" w:rsidRPr="009D0265" w:rsidRDefault="009D0265" w:rsidP="009D0265">
            <w:pPr>
              <w:pStyle w:val="ListParagraph"/>
              <w:numPr>
                <w:ilvl w:val="0"/>
                <w:numId w:val="37"/>
              </w:numPr>
              <w:spacing w:after="0" w:line="240" w:lineRule="auto"/>
              <w:ind w:left="641" w:hanging="357"/>
              <w:jc w:val="both"/>
              <w:rPr>
                <w:rFonts w:ascii="Times New Roman" w:hAnsi="Times New Roman"/>
                <w:lang w:val="it-IT"/>
              </w:rPr>
            </w:pPr>
            <w:r w:rsidRPr="009D0265">
              <w:rPr>
                <w:rFonts w:ascii="Times New Roman" w:hAnsi="Times New Roman"/>
                <w:lang w:val="it-IT"/>
              </w:rPr>
              <w:t>Predescu T, - Baschet. Curs de bază. Editura A.N.E.F.S., Bucureşti, 1998.</w:t>
            </w:r>
          </w:p>
          <w:p w14:paraId="43DFFD3E" w14:textId="77777777" w:rsidR="009D0265" w:rsidRPr="009D0265" w:rsidRDefault="009D0265" w:rsidP="009D0265">
            <w:pPr>
              <w:pStyle w:val="ListParagraph"/>
              <w:numPr>
                <w:ilvl w:val="0"/>
                <w:numId w:val="37"/>
              </w:numPr>
              <w:spacing w:after="0" w:line="240" w:lineRule="auto"/>
              <w:ind w:left="641" w:hanging="357"/>
              <w:jc w:val="both"/>
              <w:rPr>
                <w:rFonts w:ascii="Times New Roman" w:hAnsi="Times New Roman"/>
                <w:lang w:val="it-IT"/>
              </w:rPr>
            </w:pPr>
            <w:r w:rsidRPr="009D0265">
              <w:rPr>
                <w:rFonts w:ascii="Times New Roman" w:hAnsi="Times New Roman"/>
                <w:lang w:val="it-IT"/>
              </w:rPr>
              <w:t>Predescu T,Ghiţescu G.,-Baschet.Pregătirea echipelor de performanţă, Editura Semne, Bucureşti, 2001.</w:t>
            </w:r>
          </w:p>
          <w:p w14:paraId="03031A8E" w14:textId="77777777" w:rsidR="009D0265" w:rsidRPr="009D0265" w:rsidRDefault="009D0265" w:rsidP="009D0265">
            <w:pPr>
              <w:pStyle w:val="ListParagraph"/>
              <w:numPr>
                <w:ilvl w:val="0"/>
                <w:numId w:val="37"/>
              </w:numPr>
              <w:spacing w:after="0" w:line="240" w:lineRule="auto"/>
              <w:ind w:left="641" w:hanging="357"/>
              <w:jc w:val="both"/>
              <w:rPr>
                <w:rFonts w:ascii="Times New Roman" w:hAnsi="Times New Roman"/>
                <w:lang w:val="it-IT"/>
              </w:rPr>
            </w:pPr>
            <w:r w:rsidRPr="009D0265">
              <w:rPr>
                <w:rFonts w:ascii="Times New Roman" w:hAnsi="Times New Roman"/>
                <w:lang w:val="it-IT"/>
              </w:rPr>
              <w:t>Predescu T, Moanţă, A.,-Baschetul în şcoală, Editura Semne, Bucureşti, 2001.</w:t>
            </w:r>
          </w:p>
          <w:p w14:paraId="291E63B3" w14:textId="77777777" w:rsidR="009D0265" w:rsidRPr="009D0265" w:rsidRDefault="009D0265" w:rsidP="009D0265">
            <w:pPr>
              <w:pStyle w:val="ListParagraph"/>
              <w:numPr>
                <w:ilvl w:val="0"/>
                <w:numId w:val="37"/>
              </w:numPr>
              <w:spacing w:after="0" w:line="240" w:lineRule="auto"/>
              <w:ind w:left="641" w:hanging="357"/>
              <w:jc w:val="both"/>
              <w:rPr>
                <w:rFonts w:ascii="Times New Roman" w:hAnsi="Times New Roman"/>
              </w:rPr>
            </w:pPr>
            <w:r w:rsidRPr="009D0265">
              <w:rPr>
                <w:rFonts w:ascii="Times New Roman" w:hAnsi="Times New Roman"/>
              </w:rPr>
              <w:t>Sidney Golstein, - Basketball – Coach’s Bible. Editura Golden Aura Publishing – Philadelphia, 1994.</w:t>
            </w:r>
          </w:p>
          <w:p w14:paraId="0DE380A8" w14:textId="77777777" w:rsidR="009D0265" w:rsidRPr="009D0265" w:rsidRDefault="009D0265" w:rsidP="009D0265">
            <w:pPr>
              <w:pStyle w:val="ListParagraph"/>
              <w:numPr>
                <w:ilvl w:val="0"/>
                <w:numId w:val="37"/>
              </w:numPr>
              <w:spacing w:after="0" w:line="240" w:lineRule="auto"/>
              <w:ind w:left="641" w:hanging="357"/>
              <w:jc w:val="both"/>
              <w:rPr>
                <w:rFonts w:ascii="Times New Roman" w:hAnsi="Times New Roman"/>
              </w:rPr>
            </w:pPr>
            <w:r w:rsidRPr="009D0265">
              <w:rPr>
                <w:rFonts w:ascii="Times New Roman" w:hAnsi="Times New Roman"/>
              </w:rPr>
              <w:t>Sidney Golstein, - Basketball – Player’s Bible. Editura Golden Aura Publishing – Philadelphia, 1995.</w:t>
            </w:r>
          </w:p>
          <w:p w14:paraId="6BCB611B" w14:textId="77777777" w:rsidR="009D0265" w:rsidRPr="009D0265" w:rsidRDefault="009D0265" w:rsidP="009D0265">
            <w:pPr>
              <w:pStyle w:val="ListParagraph"/>
              <w:numPr>
                <w:ilvl w:val="0"/>
                <w:numId w:val="37"/>
              </w:numPr>
              <w:spacing w:after="0" w:line="240" w:lineRule="auto"/>
              <w:ind w:left="641" w:hanging="357"/>
              <w:jc w:val="both"/>
              <w:rPr>
                <w:rFonts w:ascii="Times New Roman" w:hAnsi="Times New Roman"/>
                <w:lang w:val="it-IT"/>
              </w:rPr>
            </w:pPr>
            <w:r w:rsidRPr="009D0265">
              <w:rPr>
                <w:rFonts w:ascii="Times New Roman" w:hAnsi="Times New Roman"/>
                <w:lang w:val="it-IT"/>
              </w:rPr>
              <w:t>Teodorescu L., - Probleme de teorie şi metodică în jocurile sportive. Editura Sport – Turism, Bucureşti, 1995.</w:t>
            </w:r>
          </w:p>
          <w:p w14:paraId="74592BDC" w14:textId="77777777" w:rsidR="009D0265" w:rsidRPr="009D0265" w:rsidRDefault="009D0265" w:rsidP="009D0265">
            <w:pPr>
              <w:pStyle w:val="ListParagraph"/>
              <w:numPr>
                <w:ilvl w:val="0"/>
                <w:numId w:val="37"/>
              </w:numPr>
              <w:spacing w:after="0" w:line="240" w:lineRule="auto"/>
              <w:ind w:left="641" w:hanging="357"/>
              <w:jc w:val="both"/>
              <w:rPr>
                <w:rFonts w:ascii="Times New Roman" w:hAnsi="Times New Roman"/>
              </w:rPr>
            </w:pPr>
            <w:r w:rsidRPr="009D0265">
              <w:rPr>
                <w:rFonts w:ascii="Times New Roman" w:hAnsi="Times New Roman"/>
              </w:rPr>
              <w:t>Wissel Hall, - Basketball: Step to Success, editura Human Kinetics, S.U.A., 1994.</w:t>
            </w:r>
          </w:p>
          <w:p w14:paraId="1BF49C39" w14:textId="77777777" w:rsidR="009D0265" w:rsidRPr="009D0265" w:rsidRDefault="009D0265" w:rsidP="009D0265">
            <w:pPr>
              <w:pStyle w:val="ListParagraph"/>
              <w:numPr>
                <w:ilvl w:val="0"/>
                <w:numId w:val="37"/>
              </w:numPr>
              <w:spacing w:after="0" w:line="240" w:lineRule="auto"/>
              <w:ind w:left="641" w:hanging="357"/>
              <w:jc w:val="both"/>
              <w:rPr>
                <w:rFonts w:ascii="Times New Roman" w:hAnsi="Times New Roman"/>
              </w:rPr>
            </w:pPr>
            <w:r w:rsidRPr="009D0265">
              <w:rPr>
                <w:rFonts w:ascii="Times New Roman" w:hAnsi="Times New Roman"/>
              </w:rPr>
              <w:t>Burrall Paye, - Youth Basketball Drills, editura Human Kinetics, S.U.A., 1998.</w:t>
            </w:r>
          </w:p>
          <w:p w14:paraId="1219EF95" w14:textId="77777777" w:rsidR="009D0265" w:rsidRPr="009D0265" w:rsidRDefault="009D0265" w:rsidP="009D0265">
            <w:pPr>
              <w:pStyle w:val="ListParagraph"/>
              <w:numPr>
                <w:ilvl w:val="0"/>
                <w:numId w:val="37"/>
              </w:numPr>
              <w:spacing w:after="0" w:line="240" w:lineRule="auto"/>
              <w:ind w:left="641" w:hanging="357"/>
              <w:jc w:val="both"/>
              <w:rPr>
                <w:rFonts w:ascii="Times New Roman" w:hAnsi="Times New Roman"/>
              </w:rPr>
            </w:pPr>
            <w:r w:rsidRPr="009D0265">
              <w:rPr>
                <w:rFonts w:ascii="Times New Roman" w:hAnsi="Times New Roman"/>
              </w:rPr>
              <w:t>Ken Lumsden, - Complete Book of Drills for Winning Basketball, editura Human Kinetics, S.U.A., 2000.</w:t>
            </w:r>
          </w:p>
          <w:p w14:paraId="0808D570" w14:textId="77777777" w:rsidR="009D0265" w:rsidRPr="009D0265" w:rsidRDefault="009D0265" w:rsidP="009D0265">
            <w:pPr>
              <w:pStyle w:val="ListParagraph"/>
              <w:numPr>
                <w:ilvl w:val="0"/>
                <w:numId w:val="37"/>
              </w:numPr>
              <w:tabs>
                <w:tab w:val="left" w:pos="2410"/>
              </w:tabs>
              <w:spacing w:after="0" w:line="240" w:lineRule="auto"/>
              <w:ind w:left="641" w:hanging="357"/>
              <w:jc w:val="both"/>
              <w:rPr>
                <w:rFonts w:ascii="Times New Roman" w:hAnsi="Times New Roman"/>
              </w:rPr>
            </w:pPr>
            <w:r w:rsidRPr="009D0265">
              <w:rPr>
                <w:rFonts w:ascii="Times New Roman" w:hAnsi="Times New Roman"/>
              </w:rPr>
              <w:lastRenderedPageBreak/>
              <w:t>****** Sistemul Naţional Şcolar de evaluare.- Bucureşti, 2000.</w:t>
            </w:r>
          </w:p>
          <w:p w14:paraId="55F0E6E7" w14:textId="77777777" w:rsidR="009D0265" w:rsidRPr="009D0265" w:rsidRDefault="009D0265" w:rsidP="009D0265">
            <w:pPr>
              <w:pStyle w:val="ListParagraph"/>
              <w:widowControl w:val="0"/>
              <w:numPr>
                <w:ilvl w:val="0"/>
                <w:numId w:val="37"/>
              </w:numPr>
              <w:tabs>
                <w:tab w:val="left" w:pos="1140"/>
              </w:tabs>
              <w:spacing w:after="0" w:line="240" w:lineRule="auto"/>
              <w:ind w:left="641" w:hanging="357"/>
              <w:jc w:val="both"/>
              <w:rPr>
                <w:rFonts w:ascii="Times New Roman" w:hAnsi="Times New Roman"/>
              </w:rPr>
            </w:pPr>
            <w:r w:rsidRPr="009D0265">
              <w:rPr>
                <w:rFonts w:ascii="Times New Roman" w:hAnsi="Times New Roman"/>
              </w:rPr>
              <w:t>****** Programa Şcolară pentru clasele I – XII.- Bucureşti, 2002.</w:t>
            </w:r>
          </w:p>
          <w:p w14:paraId="15D7151F" w14:textId="77777777" w:rsidR="009D0265" w:rsidRPr="009D0265" w:rsidRDefault="009D0265" w:rsidP="009D0265">
            <w:pPr>
              <w:pStyle w:val="ListParagraph"/>
              <w:widowControl w:val="0"/>
              <w:numPr>
                <w:ilvl w:val="0"/>
                <w:numId w:val="37"/>
              </w:numPr>
              <w:tabs>
                <w:tab w:val="left" w:pos="1140"/>
              </w:tabs>
              <w:spacing w:after="0" w:line="240" w:lineRule="auto"/>
              <w:ind w:left="641" w:hanging="357"/>
              <w:jc w:val="both"/>
              <w:rPr>
                <w:rFonts w:ascii="Times New Roman" w:hAnsi="Times New Roman"/>
              </w:rPr>
            </w:pPr>
            <w:hyperlink r:id="rId11" w:history="1">
              <w:r w:rsidRPr="009D0265">
                <w:rPr>
                  <w:rStyle w:val="Hyperlink"/>
                  <w:rFonts w:ascii="Times New Roman" w:hAnsi="Times New Roman"/>
                </w:rPr>
                <w:t>www.frbaschet.ro</w:t>
              </w:r>
            </w:hyperlink>
          </w:p>
          <w:p w14:paraId="7751FAA2" w14:textId="77777777" w:rsidR="009D0265" w:rsidRPr="009D0265" w:rsidRDefault="009D0265" w:rsidP="009D0265">
            <w:pPr>
              <w:pStyle w:val="ListParagraph"/>
              <w:numPr>
                <w:ilvl w:val="0"/>
                <w:numId w:val="37"/>
              </w:numPr>
              <w:spacing w:after="0" w:line="240" w:lineRule="auto"/>
              <w:ind w:left="641" w:hanging="357"/>
              <w:jc w:val="both"/>
              <w:rPr>
                <w:rFonts w:ascii="Times New Roman" w:hAnsi="Times New Roman"/>
              </w:rPr>
            </w:pPr>
            <w:hyperlink r:id="rId12" w:history="1">
              <w:r w:rsidRPr="009D0265">
                <w:rPr>
                  <w:rStyle w:val="Hyperlink"/>
                  <w:rFonts w:ascii="Times New Roman" w:hAnsi="Times New Roman"/>
                </w:rPr>
                <w:t>www.fiba.com</w:t>
              </w:r>
            </w:hyperlink>
          </w:p>
          <w:p w14:paraId="1F0917C8" w14:textId="77777777" w:rsidR="009D0265" w:rsidRPr="009D0265" w:rsidRDefault="009D0265" w:rsidP="009D0265">
            <w:pPr>
              <w:pStyle w:val="ListParagraph"/>
              <w:numPr>
                <w:ilvl w:val="0"/>
                <w:numId w:val="37"/>
              </w:numPr>
              <w:spacing w:after="0" w:line="240" w:lineRule="auto"/>
              <w:ind w:left="641" w:hanging="357"/>
              <w:jc w:val="both"/>
              <w:rPr>
                <w:rFonts w:ascii="Times New Roman" w:hAnsi="Times New Roman"/>
              </w:rPr>
            </w:pPr>
            <w:r w:rsidRPr="009D0265">
              <w:rPr>
                <w:rFonts w:ascii="Times New Roman" w:hAnsi="Times New Roman"/>
                <w:b/>
              </w:rPr>
              <w:t>********** Revistele F.R.B., 2003-2008</w:t>
            </w:r>
          </w:p>
          <w:p w14:paraId="3AE2221B" w14:textId="77777777" w:rsidR="009D0265" w:rsidRPr="009D0265" w:rsidRDefault="009D0265" w:rsidP="009D0265">
            <w:pPr>
              <w:pStyle w:val="ListParagraph"/>
              <w:numPr>
                <w:ilvl w:val="0"/>
                <w:numId w:val="37"/>
              </w:numPr>
              <w:tabs>
                <w:tab w:val="left" w:pos="284"/>
                <w:tab w:val="left" w:pos="851"/>
                <w:tab w:val="left" w:pos="3969"/>
                <w:tab w:val="left" w:pos="7938"/>
              </w:tabs>
              <w:spacing w:after="0" w:line="240" w:lineRule="auto"/>
              <w:ind w:left="641" w:hanging="357"/>
              <w:jc w:val="both"/>
              <w:rPr>
                <w:rFonts w:ascii="Times New Roman" w:hAnsi="Times New Roman"/>
              </w:rPr>
            </w:pPr>
            <w:r w:rsidRPr="009D0265">
              <w:rPr>
                <w:rFonts w:ascii="Times New Roman" w:hAnsi="Times New Roman"/>
                <w:b/>
              </w:rPr>
              <w:t xml:space="preserve">********** </w:t>
            </w:r>
            <w:r w:rsidRPr="009D0265">
              <w:rPr>
                <w:rFonts w:ascii="Times New Roman" w:hAnsi="Times New Roman"/>
                <w:i/>
              </w:rPr>
              <w:t>Statute şi regulamente</w:t>
            </w:r>
            <w:r w:rsidRPr="009D0265">
              <w:rPr>
                <w:rFonts w:ascii="Times New Roman" w:hAnsi="Times New Roman"/>
              </w:rPr>
              <w:t xml:space="preserve"> - F.R.B. 2011</w:t>
            </w:r>
          </w:p>
          <w:p w14:paraId="7981CC48" w14:textId="3304CBB7" w:rsidR="009D0265" w:rsidRPr="00F64D4A" w:rsidRDefault="009D0265" w:rsidP="009D0265">
            <w:pPr>
              <w:pStyle w:val="ListParagraph"/>
              <w:numPr>
                <w:ilvl w:val="0"/>
                <w:numId w:val="37"/>
              </w:numPr>
              <w:tabs>
                <w:tab w:val="left" w:pos="284"/>
                <w:tab w:val="left" w:pos="851"/>
                <w:tab w:val="left" w:pos="3969"/>
                <w:tab w:val="left" w:pos="7938"/>
              </w:tabs>
              <w:spacing w:after="0" w:line="240" w:lineRule="auto"/>
              <w:ind w:left="641" w:hanging="357"/>
              <w:jc w:val="both"/>
              <w:rPr>
                <w:rFonts w:ascii="Times New Roman" w:hAnsi="Times New Roman"/>
              </w:rPr>
            </w:pPr>
            <w:r w:rsidRPr="009D0265">
              <w:rPr>
                <w:rFonts w:ascii="Times New Roman" w:hAnsi="Times New Roman"/>
                <w:b/>
              </w:rPr>
              <w:t>**********</w:t>
            </w:r>
            <w:r w:rsidRPr="009D0265">
              <w:rPr>
                <w:rFonts w:ascii="Times New Roman" w:hAnsi="Times New Roman"/>
              </w:rPr>
              <w:t xml:space="preserve"> </w:t>
            </w:r>
            <w:r w:rsidRPr="009D0265">
              <w:rPr>
                <w:rFonts w:ascii="Times New Roman" w:hAnsi="Times New Roman"/>
                <w:i/>
              </w:rPr>
              <w:t>Programa şcolară de educaţie fizică şi sport</w:t>
            </w:r>
            <w:r w:rsidRPr="009D0265">
              <w:rPr>
                <w:rFonts w:ascii="Times New Roman" w:hAnsi="Times New Roman"/>
              </w:rPr>
              <w:t xml:space="preserve"> </w:t>
            </w:r>
            <w:r w:rsidRPr="009D0265">
              <w:rPr>
                <w:rFonts w:ascii="Times New Roman" w:hAnsi="Times New Roman"/>
                <w:i/>
              </w:rPr>
              <w:t xml:space="preserve">- </w:t>
            </w:r>
            <w:r w:rsidRPr="009D0265">
              <w:rPr>
                <w:rFonts w:ascii="Times New Roman" w:hAnsi="Times New Roman"/>
              </w:rPr>
              <w:t xml:space="preserve"> M.E.N. Consiliul Naţional pentru Curriculum, Bucureşti, 1999</w:t>
            </w:r>
          </w:p>
        </w:tc>
      </w:tr>
    </w:tbl>
    <w:p w14:paraId="3B930DF7" w14:textId="7C1B7BAE" w:rsidR="00DA5687" w:rsidRPr="00591654" w:rsidRDefault="00DA5687" w:rsidP="0075620D">
      <w:pPr>
        <w:spacing w:after="0" w:line="240" w:lineRule="auto"/>
        <w:rPr>
          <w:rFonts w:ascii="Times New Roman" w:hAnsi="Times New Roman"/>
          <w:b/>
          <w:sz w:val="24"/>
          <w:szCs w:val="24"/>
        </w:rPr>
      </w:pPr>
    </w:p>
    <w:p w14:paraId="2814A25C" w14:textId="5A07E8FF" w:rsidR="5B486057" w:rsidRPr="00F64D4A" w:rsidRDefault="5C9719EC" w:rsidP="0075620D">
      <w:pPr>
        <w:spacing w:after="0" w:line="240" w:lineRule="auto"/>
        <w:rPr>
          <w:rFonts w:ascii="Times New Roman" w:hAnsi="Times New Roman"/>
          <w:b/>
          <w:sz w:val="24"/>
          <w:szCs w:val="24"/>
        </w:rPr>
      </w:pPr>
      <w:r w:rsidRPr="00591654">
        <w:rPr>
          <w:rFonts w:ascii="Times New Roman" w:hAnsi="Times New Roman"/>
          <w:b/>
          <w:bCs/>
          <w:sz w:val="24"/>
          <w:szCs w:val="24"/>
        </w:rPr>
        <w:t>10.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3685"/>
        <w:gridCol w:w="2413"/>
        <w:gridCol w:w="1549"/>
      </w:tblGrid>
      <w:tr w:rsidR="002A0FC9" w:rsidRPr="00591654" w14:paraId="159382F3" w14:textId="77777777" w:rsidTr="00741631">
        <w:tc>
          <w:tcPr>
            <w:tcW w:w="1413" w:type="dxa"/>
          </w:tcPr>
          <w:p w14:paraId="3AA56E93" w14:textId="77777777" w:rsidR="00FD0711" w:rsidRPr="00591654" w:rsidRDefault="00FD0711" w:rsidP="00F64D4A">
            <w:pPr>
              <w:spacing w:after="0" w:line="240" w:lineRule="auto"/>
              <w:rPr>
                <w:rFonts w:ascii="Times New Roman" w:hAnsi="Times New Roman"/>
                <w:sz w:val="24"/>
                <w:szCs w:val="24"/>
              </w:rPr>
            </w:pPr>
            <w:r w:rsidRPr="00591654">
              <w:rPr>
                <w:rFonts w:ascii="Times New Roman" w:hAnsi="Times New Roman"/>
                <w:sz w:val="24"/>
                <w:szCs w:val="24"/>
              </w:rPr>
              <w:t>Tip activitate</w:t>
            </w:r>
          </w:p>
        </w:tc>
        <w:tc>
          <w:tcPr>
            <w:tcW w:w="3685" w:type="dxa"/>
            <w:shd w:val="clear" w:color="auto" w:fill="D9D9D9" w:themeFill="background1" w:themeFillShade="D9"/>
          </w:tcPr>
          <w:p w14:paraId="778FDE5B" w14:textId="77777777" w:rsidR="00FD0711" w:rsidRPr="00591654" w:rsidRDefault="00FD0711" w:rsidP="00F64D4A">
            <w:pPr>
              <w:spacing w:after="0" w:line="240" w:lineRule="auto"/>
              <w:rPr>
                <w:rFonts w:ascii="Times New Roman" w:hAnsi="Times New Roman"/>
                <w:sz w:val="24"/>
                <w:szCs w:val="24"/>
              </w:rPr>
            </w:pPr>
            <w:r w:rsidRPr="00591654">
              <w:rPr>
                <w:rFonts w:ascii="Times New Roman" w:hAnsi="Times New Roman"/>
                <w:sz w:val="24"/>
                <w:szCs w:val="24"/>
              </w:rPr>
              <w:t>10.1 Criterii de evaluare</w:t>
            </w:r>
          </w:p>
        </w:tc>
        <w:tc>
          <w:tcPr>
            <w:tcW w:w="2413" w:type="dxa"/>
          </w:tcPr>
          <w:p w14:paraId="65524AE8" w14:textId="77777777" w:rsidR="00FD0711" w:rsidRPr="00591654" w:rsidRDefault="00FD0711" w:rsidP="00F64D4A">
            <w:pPr>
              <w:spacing w:after="0" w:line="240" w:lineRule="auto"/>
              <w:rPr>
                <w:rFonts w:ascii="Times New Roman" w:hAnsi="Times New Roman"/>
                <w:sz w:val="24"/>
                <w:szCs w:val="24"/>
              </w:rPr>
            </w:pPr>
            <w:r w:rsidRPr="00591654">
              <w:rPr>
                <w:rFonts w:ascii="Times New Roman" w:hAnsi="Times New Roman"/>
                <w:sz w:val="24"/>
                <w:szCs w:val="24"/>
              </w:rPr>
              <w:t xml:space="preserve">10.2 </w:t>
            </w:r>
            <w:r w:rsidR="00FB55B0" w:rsidRPr="00591654">
              <w:rPr>
                <w:rFonts w:ascii="Times New Roman" w:hAnsi="Times New Roman"/>
                <w:sz w:val="24"/>
                <w:szCs w:val="24"/>
              </w:rPr>
              <w:t>M</w:t>
            </w:r>
            <w:r w:rsidRPr="00591654">
              <w:rPr>
                <w:rFonts w:ascii="Times New Roman" w:hAnsi="Times New Roman"/>
                <w:sz w:val="24"/>
                <w:szCs w:val="24"/>
              </w:rPr>
              <w:t>etode de evaluare</w:t>
            </w:r>
          </w:p>
        </w:tc>
        <w:tc>
          <w:tcPr>
            <w:tcW w:w="1549" w:type="dxa"/>
          </w:tcPr>
          <w:p w14:paraId="21109E3E" w14:textId="77777777" w:rsidR="00FD0711" w:rsidRPr="00591654" w:rsidRDefault="00FD0711" w:rsidP="00F64D4A">
            <w:pPr>
              <w:spacing w:after="0" w:line="240" w:lineRule="auto"/>
              <w:rPr>
                <w:rFonts w:ascii="Times New Roman" w:hAnsi="Times New Roman"/>
                <w:sz w:val="24"/>
                <w:szCs w:val="24"/>
              </w:rPr>
            </w:pPr>
            <w:r w:rsidRPr="00591654">
              <w:rPr>
                <w:rFonts w:ascii="Times New Roman" w:hAnsi="Times New Roman"/>
                <w:sz w:val="24"/>
                <w:szCs w:val="24"/>
              </w:rPr>
              <w:t>10.3 Pondere din nota finală</w:t>
            </w:r>
          </w:p>
        </w:tc>
      </w:tr>
      <w:tr w:rsidR="00710EA1" w:rsidRPr="00BE39A2" w14:paraId="5939795D" w14:textId="77777777" w:rsidTr="00741631">
        <w:trPr>
          <w:trHeight w:val="135"/>
        </w:trPr>
        <w:tc>
          <w:tcPr>
            <w:tcW w:w="1413" w:type="dxa"/>
          </w:tcPr>
          <w:p w14:paraId="57135042" w14:textId="77777777" w:rsidR="00710EA1" w:rsidRPr="00591654" w:rsidRDefault="00710EA1" w:rsidP="00F64D4A">
            <w:pPr>
              <w:spacing w:after="0" w:line="240" w:lineRule="auto"/>
              <w:rPr>
                <w:rFonts w:ascii="Times New Roman" w:hAnsi="Times New Roman"/>
                <w:sz w:val="24"/>
                <w:szCs w:val="24"/>
              </w:rPr>
            </w:pPr>
            <w:r w:rsidRPr="00591654">
              <w:rPr>
                <w:rFonts w:ascii="Times New Roman" w:hAnsi="Times New Roman"/>
                <w:sz w:val="24"/>
                <w:szCs w:val="24"/>
              </w:rPr>
              <w:t>10.4 Curs</w:t>
            </w:r>
          </w:p>
        </w:tc>
        <w:tc>
          <w:tcPr>
            <w:tcW w:w="3685" w:type="dxa"/>
            <w:shd w:val="clear" w:color="auto" w:fill="D9D9D9" w:themeFill="background1" w:themeFillShade="D9"/>
          </w:tcPr>
          <w:p w14:paraId="1AFAE5B8" w14:textId="5DF60C9A" w:rsidR="00710EA1" w:rsidRPr="00BE39A2" w:rsidRDefault="0067576F" w:rsidP="00F64D4A">
            <w:pPr>
              <w:spacing w:after="0" w:line="240" w:lineRule="auto"/>
              <w:rPr>
                <w:rFonts w:ascii="Times New Roman" w:hAnsi="Times New Roman"/>
                <w:sz w:val="24"/>
                <w:szCs w:val="24"/>
                <w:highlight w:val="yellow"/>
              </w:rPr>
            </w:pPr>
            <w:r w:rsidRPr="00BE39A2">
              <w:rPr>
                <w:rFonts w:ascii="Times New Roman" w:hAnsi="Times New Roman"/>
                <w:sz w:val="24"/>
                <w:szCs w:val="24"/>
              </w:rPr>
              <w:t>Calitatea, gradul de asimilare a limbajului de specialitate şi coerenţa tratării subiectelor de examen.</w:t>
            </w:r>
          </w:p>
        </w:tc>
        <w:tc>
          <w:tcPr>
            <w:tcW w:w="2413" w:type="dxa"/>
            <w:vAlign w:val="center"/>
          </w:tcPr>
          <w:p w14:paraId="264B9358" w14:textId="0272DCEC" w:rsidR="00710EA1" w:rsidRPr="00BE39A2" w:rsidRDefault="0067576F" w:rsidP="00F64D4A">
            <w:pPr>
              <w:spacing w:after="0" w:line="240" w:lineRule="auto"/>
              <w:rPr>
                <w:rFonts w:ascii="Times New Roman" w:hAnsi="Times New Roman"/>
                <w:i/>
                <w:iCs/>
                <w:color w:val="00B0F0"/>
                <w:sz w:val="24"/>
                <w:szCs w:val="24"/>
                <w:highlight w:val="yellow"/>
              </w:rPr>
            </w:pPr>
            <w:r w:rsidRPr="00BE39A2">
              <w:rPr>
                <w:rFonts w:ascii="Times New Roman" w:hAnsi="Times New Roman"/>
                <w:sz w:val="24"/>
                <w:szCs w:val="24"/>
              </w:rPr>
              <w:t>E</w:t>
            </w:r>
            <w:r w:rsidR="00710EA1" w:rsidRPr="00BE39A2">
              <w:rPr>
                <w:rFonts w:ascii="Times New Roman" w:hAnsi="Times New Roman"/>
                <w:sz w:val="24"/>
                <w:szCs w:val="24"/>
              </w:rPr>
              <w:t>xamen oral</w:t>
            </w:r>
          </w:p>
        </w:tc>
        <w:tc>
          <w:tcPr>
            <w:tcW w:w="1549" w:type="dxa"/>
          </w:tcPr>
          <w:p w14:paraId="381F3C34" w14:textId="77777777" w:rsidR="00710EA1" w:rsidRPr="00BE39A2" w:rsidRDefault="00710EA1" w:rsidP="00F64D4A">
            <w:pPr>
              <w:spacing w:after="0" w:line="240" w:lineRule="auto"/>
              <w:jc w:val="center"/>
              <w:rPr>
                <w:rFonts w:ascii="Times New Roman" w:hAnsi="Times New Roman"/>
                <w:sz w:val="24"/>
                <w:szCs w:val="24"/>
              </w:rPr>
            </w:pPr>
          </w:p>
          <w:p w14:paraId="3C606618" w14:textId="194D114F" w:rsidR="00710EA1" w:rsidRPr="00BE39A2" w:rsidRDefault="0067576F" w:rsidP="00F64D4A">
            <w:pPr>
              <w:spacing w:after="0" w:line="240" w:lineRule="auto"/>
              <w:jc w:val="center"/>
              <w:rPr>
                <w:rFonts w:ascii="Times New Roman" w:hAnsi="Times New Roman"/>
                <w:sz w:val="24"/>
                <w:szCs w:val="24"/>
                <w:highlight w:val="yellow"/>
              </w:rPr>
            </w:pPr>
            <w:r w:rsidRPr="00BE39A2">
              <w:rPr>
                <w:rFonts w:ascii="Times New Roman" w:hAnsi="Times New Roman"/>
                <w:sz w:val="24"/>
                <w:szCs w:val="24"/>
              </w:rPr>
              <w:t>5</w:t>
            </w:r>
            <w:r w:rsidR="00710EA1" w:rsidRPr="00BE39A2">
              <w:rPr>
                <w:rFonts w:ascii="Times New Roman" w:hAnsi="Times New Roman"/>
                <w:sz w:val="24"/>
                <w:szCs w:val="24"/>
              </w:rPr>
              <w:t xml:space="preserve">0 </w:t>
            </w:r>
          </w:p>
        </w:tc>
      </w:tr>
      <w:tr w:rsidR="00BE39A2" w:rsidRPr="00BE39A2" w14:paraId="385B814A" w14:textId="77777777" w:rsidTr="00741631">
        <w:trPr>
          <w:trHeight w:val="135"/>
        </w:trPr>
        <w:tc>
          <w:tcPr>
            <w:tcW w:w="1413" w:type="dxa"/>
            <w:vMerge w:val="restart"/>
          </w:tcPr>
          <w:p w14:paraId="24E92673" w14:textId="77777777" w:rsidR="00BE39A2" w:rsidRDefault="00BE39A2" w:rsidP="00F64D4A">
            <w:pPr>
              <w:spacing w:after="0" w:line="240" w:lineRule="auto"/>
              <w:rPr>
                <w:rFonts w:ascii="Times New Roman" w:hAnsi="Times New Roman"/>
                <w:sz w:val="24"/>
                <w:szCs w:val="24"/>
              </w:rPr>
            </w:pPr>
            <w:r>
              <w:rPr>
                <w:rFonts w:ascii="Times New Roman" w:hAnsi="Times New Roman"/>
                <w:sz w:val="24"/>
                <w:szCs w:val="24"/>
              </w:rPr>
              <w:t xml:space="preserve">10.5 </w:t>
            </w:r>
          </w:p>
          <w:p w14:paraId="16BB3697" w14:textId="580332BA" w:rsidR="00BE39A2" w:rsidRPr="00591654" w:rsidRDefault="00BE39A2" w:rsidP="00F64D4A">
            <w:pPr>
              <w:spacing w:after="0" w:line="240" w:lineRule="auto"/>
              <w:rPr>
                <w:rFonts w:ascii="Times New Roman" w:hAnsi="Times New Roman"/>
                <w:sz w:val="24"/>
                <w:szCs w:val="24"/>
              </w:rPr>
            </w:pPr>
            <w:r>
              <w:rPr>
                <w:rFonts w:ascii="Times New Roman" w:hAnsi="Times New Roman"/>
                <w:sz w:val="24"/>
                <w:szCs w:val="24"/>
              </w:rPr>
              <w:t>Laborator</w:t>
            </w:r>
          </w:p>
        </w:tc>
        <w:tc>
          <w:tcPr>
            <w:tcW w:w="3685" w:type="dxa"/>
            <w:vAlign w:val="center"/>
          </w:tcPr>
          <w:p w14:paraId="3D2F6392" w14:textId="77777777" w:rsidR="00BE39A2" w:rsidRPr="00BE39A2" w:rsidRDefault="00BE39A2" w:rsidP="00F64D4A">
            <w:pPr>
              <w:spacing w:after="0" w:line="240" w:lineRule="auto"/>
              <w:jc w:val="both"/>
              <w:rPr>
                <w:rFonts w:ascii="Times New Roman" w:hAnsi="Times New Roman"/>
                <w:sz w:val="24"/>
                <w:szCs w:val="24"/>
              </w:rPr>
            </w:pPr>
            <w:r w:rsidRPr="00BE39A2">
              <w:rPr>
                <w:rFonts w:ascii="Times New Roman" w:hAnsi="Times New Roman"/>
                <w:sz w:val="24"/>
                <w:szCs w:val="24"/>
              </w:rPr>
              <w:t>□ Structuri tehnico-tactice.</w:t>
            </w:r>
          </w:p>
          <w:p w14:paraId="5E0BA943" w14:textId="77777777" w:rsidR="00BE39A2" w:rsidRPr="00BE39A2" w:rsidRDefault="00BE39A2" w:rsidP="00F64D4A">
            <w:pPr>
              <w:spacing w:after="0" w:line="240" w:lineRule="auto"/>
              <w:jc w:val="both"/>
              <w:rPr>
                <w:rFonts w:ascii="Times New Roman" w:eastAsia="Calibri" w:hAnsi="Times New Roman"/>
                <w:sz w:val="24"/>
                <w:szCs w:val="24"/>
                <w:lang w:val="it-IT"/>
              </w:rPr>
            </w:pPr>
            <w:r w:rsidRPr="00BE39A2">
              <w:rPr>
                <w:rFonts w:ascii="Times New Roman" w:hAnsi="Times New Roman"/>
                <w:sz w:val="24"/>
                <w:szCs w:val="24"/>
                <w:lang w:val="it-IT"/>
              </w:rPr>
              <w:t>□ C</w:t>
            </w:r>
            <w:r w:rsidRPr="00BE39A2">
              <w:rPr>
                <w:rFonts w:ascii="Times New Roman" w:eastAsia="Calibri" w:hAnsi="Times New Roman"/>
                <w:sz w:val="24"/>
                <w:szCs w:val="24"/>
                <w:lang w:val="it-IT"/>
              </w:rPr>
              <w:t>onducerea unei lecții de antrenament cu tematică prestabilită.</w:t>
            </w:r>
          </w:p>
          <w:p w14:paraId="2729F315" w14:textId="5753995D" w:rsidR="00BE39A2" w:rsidRPr="00BE39A2" w:rsidRDefault="00BE39A2" w:rsidP="00F64D4A">
            <w:pPr>
              <w:spacing w:after="0" w:line="240" w:lineRule="auto"/>
              <w:rPr>
                <w:rFonts w:ascii="Times New Roman" w:hAnsi="Times New Roman"/>
                <w:sz w:val="24"/>
                <w:szCs w:val="24"/>
                <w:highlight w:val="yellow"/>
              </w:rPr>
            </w:pPr>
          </w:p>
        </w:tc>
        <w:tc>
          <w:tcPr>
            <w:tcW w:w="2413" w:type="dxa"/>
            <w:vAlign w:val="center"/>
          </w:tcPr>
          <w:p w14:paraId="46ECA4F4" w14:textId="77777777" w:rsidR="00BE39A2" w:rsidRPr="00BE39A2" w:rsidRDefault="00BE39A2" w:rsidP="00F64D4A">
            <w:pPr>
              <w:spacing w:after="0" w:line="240" w:lineRule="auto"/>
              <w:jc w:val="center"/>
              <w:rPr>
                <w:rFonts w:ascii="Times New Roman" w:hAnsi="Times New Roman"/>
                <w:sz w:val="24"/>
                <w:szCs w:val="24"/>
              </w:rPr>
            </w:pPr>
            <w:r w:rsidRPr="00BE39A2">
              <w:rPr>
                <w:rFonts w:ascii="Times New Roman" w:hAnsi="Times New Roman"/>
                <w:sz w:val="24"/>
                <w:szCs w:val="24"/>
              </w:rPr>
              <w:t>Demonstrația practică</w:t>
            </w:r>
          </w:p>
          <w:p w14:paraId="0F5F3743" w14:textId="56EA8E7C" w:rsidR="00BE39A2" w:rsidRPr="00BE39A2" w:rsidRDefault="00BE39A2" w:rsidP="00F64D4A">
            <w:pPr>
              <w:spacing w:after="0" w:line="240" w:lineRule="auto"/>
              <w:jc w:val="center"/>
              <w:rPr>
                <w:rFonts w:ascii="Times New Roman" w:eastAsia="Calibri" w:hAnsi="Times New Roman"/>
                <w:sz w:val="24"/>
                <w:szCs w:val="24"/>
                <w:lang w:val="it-IT"/>
              </w:rPr>
            </w:pPr>
            <w:r w:rsidRPr="00BE39A2">
              <w:rPr>
                <w:rFonts w:ascii="Times New Roman" w:hAnsi="Times New Roman"/>
                <w:sz w:val="24"/>
                <w:szCs w:val="24"/>
                <w:lang w:val="it-IT"/>
              </w:rPr>
              <w:t>A</w:t>
            </w:r>
            <w:r w:rsidRPr="00BE39A2">
              <w:rPr>
                <w:rFonts w:ascii="Times New Roman" w:eastAsia="Calibri" w:hAnsi="Times New Roman"/>
                <w:sz w:val="24"/>
                <w:szCs w:val="24"/>
                <w:lang w:val="it-IT"/>
              </w:rPr>
              <w:t>naliza modului de utilizare adecvată a metodelor și mijloacelor în cadrul proiectării și conducerii unei lecții de antrenament cu tematică prestabilită; respectarea conținutului planului lecției de antrenament elaborat</w:t>
            </w:r>
          </w:p>
        </w:tc>
        <w:tc>
          <w:tcPr>
            <w:tcW w:w="1549" w:type="dxa"/>
            <w:vAlign w:val="center"/>
          </w:tcPr>
          <w:p w14:paraId="52D7B585" w14:textId="3C8B0B91" w:rsidR="00BE39A2" w:rsidRPr="00BE39A2" w:rsidRDefault="00BE39A2" w:rsidP="00F64D4A">
            <w:pPr>
              <w:spacing w:after="0" w:line="240" w:lineRule="auto"/>
              <w:jc w:val="center"/>
              <w:rPr>
                <w:rFonts w:ascii="Times New Roman" w:hAnsi="Times New Roman"/>
                <w:sz w:val="24"/>
                <w:szCs w:val="24"/>
              </w:rPr>
            </w:pPr>
            <w:r w:rsidRPr="00BE39A2">
              <w:rPr>
                <w:rFonts w:ascii="Times New Roman" w:hAnsi="Times New Roman"/>
                <w:sz w:val="24"/>
                <w:szCs w:val="24"/>
              </w:rPr>
              <w:t>30</w:t>
            </w:r>
          </w:p>
        </w:tc>
      </w:tr>
      <w:tr w:rsidR="00BE39A2" w:rsidRPr="00BE39A2" w14:paraId="7211DDDB" w14:textId="77777777" w:rsidTr="00741631">
        <w:trPr>
          <w:trHeight w:val="135"/>
        </w:trPr>
        <w:tc>
          <w:tcPr>
            <w:tcW w:w="1413" w:type="dxa"/>
            <w:vMerge/>
          </w:tcPr>
          <w:p w14:paraId="297BC2C9" w14:textId="77777777" w:rsidR="00BE39A2" w:rsidRPr="00591654" w:rsidRDefault="00BE39A2" w:rsidP="00F64D4A">
            <w:pPr>
              <w:spacing w:after="0" w:line="240" w:lineRule="auto"/>
              <w:rPr>
                <w:rFonts w:ascii="Times New Roman" w:hAnsi="Times New Roman"/>
                <w:sz w:val="24"/>
                <w:szCs w:val="24"/>
              </w:rPr>
            </w:pPr>
          </w:p>
        </w:tc>
        <w:tc>
          <w:tcPr>
            <w:tcW w:w="3685" w:type="dxa"/>
            <w:vAlign w:val="center"/>
          </w:tcPr>
          <w:p w14:paraId="4616434B" w14:textId="77777777" w:rsidR="00223E28" w:rsidRPr="00223E28" w:rsidRDefault="00223E28" w:rsidP="00F64D4A">
            <w:pPr>
              <w:spacing w:after="0" w:line="240" w:lineRule="auto"/>
              <w:jc w:val="both"/>
              <w:rPr>
                <w:rFonts w:ascii="Times New Roman" w:eastAsia="Calibri" w:hAnsi="Times New Roman"/>
                <w:sz w:val="24"/>
                <w:szCs w:val="24"/>
                <w:lang w:val="pt-BR"/>
              </w:rPr>
            </w:pPr>
            <w:r w:rsidRPr="00223E28">
              <w:rPr>
                <w:rFonts w:ascii="Times New Roman" w:eastAsia="Calibri" w:hAnsi="Times New Roman"/>
                <w:sz w:val="24"/>
                <w:szCs w:val="24"/>
                <w:lang w:val="pt-BR"/>
              </w:rPr>
              <w:t>•</w:t>
            </w:r>
            <w:r w:rsidRPr="00223E28">
              <w:rPr>
                <w:rFonts w:ascii="Times New Roman" w:hAnsi="Times New Roman"/>
                <w:sz w:val="24"/>
                <w:szCs w:val="24"/>
                <w:lang w:val="pt-BR"/>
              </w:rPr>
              <w:t xml:space="preserve"> </w:t>
            </w:r>
            <w:r w:rsidRPr="00223E28">
              <w:rPr>
                <w:rFonts w:ascii="Times New Roman" w:eastAsia="Calibri" w:hAnsi="Times New Roman"/>
                <w:sz w:val="24"/>
                <w:szCs w:val="24"/>
                <w:lang w:val="pt-BR"/>
              </w:rPr>
              <w:t xml:space="preserve">Referat ca temă de casă: </w:t>
            </w:r>
          </w:p>
          <w:p w14:paraId="5F206DA2" w14:textId="1B8EA85D" w:rsidR="00223E28" w:rsidRPr="00223E28" w:rsidRDefault="00223E28" w:rsidP="00F64D4A">
            <w:pPr>
              <w:spacing w:after="0" w:line="240" w:lineRule="auto"/>
              <w:jc w:val="both"/>
              <w:rPr>
                <w:rFonts w:ascii="Times New Roman" w:eastAsia="Calibri" w:hAnsi="Times New Roman"/>
                <w:sz w:val="24"/>
                <w:szCs w:val="24"/>
              </w:rPr>
            </w:pPr>
            <w:r w:rsidRPr="00223E28">
              <w:rPr>
                <w:rFonts w:ascii="Times New Roman" w:eastAsia="Calibri" w:hAnsi="Times New Roman"/>
                <w:sz w:val="24"/>
                <w:szCs w:val="24"/>
              </w:rPr>
              <w:t>a) metodica dezvoltării unei calități motri</w:t>
            </w:r>
            <w:r w:rsidR="00D252DE">
              <w:rPr>
                <w:rFonts w:ascii="Times New Roman" w:eastAsia="Calibri" w:hAnsi="Times New Roman"/>
                <w:sz w:val="24"/>
                <w:szCs w:val="24"/>
              </w:rPr>
              <w:t>ce implicate în jocul de baschet</w:t>
            </w:r>
            <w:r w:rsidRPr="00223E28">
              <w:rPr>
                <w:rFonts w:ascii="Times New Roman" w:eastAsia="Calibri" w:hAnsi="Times New Roman"/>
                <w:sz w:val="24"/>
                <w:szCs w:val="24"/>
              </w:rPr>
              <w:t>;</w:t>
            </w:r>
          </w:p>
          <w:p w14:paraId="7A1AD470" w14:textId="77777777" w:rsidR="00223E28" w:rsidRPr="00223E28" w:rsidRDefault="00223E28" w:rsidP="00F64D4A">
            <w:pPr>
              <w:spacing w:after="0" w:line="240" w:lineRule="auto"/>
              <w:jc w:val="both"/>
              <w:rPr>
                <w:rFonts w:ascii="Times New Roman" w:eastAsia="Calibri" w:hAnsi="Times New Roman"/>
                <w:sz w:val="24"/>
                <w:szCs w:val="24"/>
              </w:rPr>
            </w:pPr>
            <w:r w:rsidRPr="00223E28">
              <w:rPr>
                <w:rFonts w:ascii="Times New Roman" w:eastAsia="Calibri" w:hAnsi="Times New Roman"/>
                <w:sz w:val="24"/>
                <w:szCs w:val="24"/>
              </w:rPr>
              <w:t>b) fișă de înregistrare a datelor necesare analizei individuale pentru un post de joc din atac.</w:t>
            </w:r>
          </w:p>
          <w:p w14:paraId="0BEC56C4" w14:textId="15EED4FC" w:rsidR="00BE39A2" w:rsidRPr="00223E28" w:rsidRDefault="00223E28" w:rsidP="00F64D4A">
            <w:pPr>
              <w:spacing w:after="0" w:line="240" w:lineRule="auto"/>
              <w:jc w:val="both"/>
              <w:rPr>
                <w:rFonts w:ascii="Times New Roman" w:eastAsia="Calibri" w:hAnsi="Times New Roman"/>
                <w:sz w:val="24"/>
                <w:szCs w:val="24"/>
              </w:rPr>
            </w:pPr>
            <w:r w:rsidRPr="00223E28">
              <w:rPr>
                <w:rFonts w:ascii="Times New Roman" w:eastAsia="Calibri" w:hAnsi="Times New Roman"/>
                <w:sz w:val="24"/>
                <w:szCs w:val="24"/>
              </w:rPr>
              <w:t>c) fișă de evaluare a unui jucător din apărare</w:t>
            </w:r>
            <w:r w:rsidRPr="00223E28">
              <w:rPr>
                <w:rFonts w:ascii="Times New Roman" w:hAnsi="Times New Roman"/>
                <w:sz w:val="24"/>
                <w:szCs w:val="24"/>
              </w:rPr>
              <w:t xml:space="preserve"> </w:t>
            </w:r>
            <w:r w:rsidRPr="00223E28">
              <w:rPr>
                <w:rFonts w:ascii="Times New Roman" w:eastAsia="Calibri" w:hAnsi="Times New Roman"/>
                <w:sz w:val="24"/>
                <w:szCs w:val="24"/>
              </w:rPr>
              <w:t>(pentru elaborarea căruia se vor folosi cel puţin 5 surse bibliografice).</w:t>
            </w:r>
          </w:p>
        </w:tc>
        <w:tc>
          <w:tcPr>
            <w:tcW w:w="2413" w:type="dxa"/>
            <w:vAlign w:val="center"/>
          </w:tcPr>
          <w:p w14:paraId="04C94418" w14:textId="2BCEDB54" w:rsidR="00BE39A2" w:rsidRPr="00BE39A2" w:rsidRDefault="00BE39A2" w:rsidP="00F64D4A">
            <w:pPr>
              <w:spacing w:after="0" w:line="240" w:lineRule="auto"/>
              <w:jc w:val="center"/>
              <w:rPr>
                <w:rFonts w:ascii="Times New Roman" w:hAnsi="Times New Roman"/>
                <w:sz w:val="24"/>
                <w:szCs w:val="24"/>
                <w:highlight w:val="yellow"/>
              </w:rPr>
            </w:pPr>
            <w:r w:rsidRPr="00BE39A2">
              <w:rPr>
                <w:rFonts w:ascii="Times New Roman" w:hAnsi="Times New Roman"/>
                <w:sz w:val="24"/>
                <w:szCs w:val="24"/>
              </w:rPr>
              <w:t>Portofoliu</w:t>
            </w:r>
          </w:p>
        </w:tc>
        <w:tc>
          <w:tcPr>
            <w:tcW w:w="1549" w:type="dxa"/>
            <w:vAlign w:val="center"/>
          </w:tcPr>
          <w:p w14:paraId="38460A9C" w14:textId="59895547" w:rsidR="00BE39A2" w:rsidRPr="00BE39A2" w:rsidRDefault="00BE39A2" w:rsidP="00F64D4A">
            <w:pPr>
              <w:spacing w:after="0" w:line="240" w:lineRule="auto"/>
              <w:jc w:val="center"/>
              <w:rPr>
                <w:rFonts w:ascii="Times New Roman" w:hAnsi="Times New Roman"/>
                <w:sz w:val="24"/>
                <w:szCs w:val="24"/>
              </w:rPr>
            </w:pPr>
            <w:r w:rsidRPr="00BE39A2">
              <w:rPr>
                <w:rFonts w:ascii="Times New Roman" w:hAnsi="Times New Roman"/>
                <w:sz w:val="24"/>
                <w:szCs w:val="24"/>
              </w:rPr>
              <w:t>10</w:t>
            </w:r>
          </w:p>
        </w:tc>
      </w:tr>
      <w:tr w:rsidR="00BE39A2" w:rsidRPr="00BE39A2" w14:paraId="4C11FCF4" w14:textId="77777777" w:rsidTr="00741631">
        <w:trPr>
          <w:trHeight w:val="135"/>
        </w:trPr>
        <w:tc>
          <w:tcPr>
            <w:tcW w:w="1413" w:type="dxa"/>
            <w:vMerge/>
          </w:tcPr>
          <w:p w14:paraId="1FA55EF7" w14:textId="77777777" w:rsidR="00BE39A2" w:rsidRPr="00591654" w:rsidRDefault="00BE39A2" w:rsidP="00F64D4A">
            <w:pPr>
              <w:spacing w:after="0" w:line="240" w:lineRule="auto"/>
              <w:rPr>
                <w:rFonts w:ascii="Times New Roman" w:hAnsi="Times New Roman"/>
                <w:sz w:val="24"/>
                <w:szCs w:val="24"/>
              </w:rPr>
            </w:pPr>
          </w:p>
        </w:tc>
        <w:tc>
          <w:tcPr>
            <w:tcW w:w="3685" w:type="dxa"/>
            <w:vAlign w:val="center"/>
          </w:tcPr>
          <w:p w14:paraId="2638E5D3" w14:textId="3983AC3C" w:rsidR="00BE39A2" w:rsidRPr="00BE39A2" w:rsidRDefault="00BE39A2" w:rsidP="00F64D4A">
            <w:pPr>
              <w:spacing w:after="0" w:line="240" w:lineRule="auto"/>
              <w:rPr>
                <w:rFonts w:ascii="Times New Roman" w:hAnsi="Times New Roman"/>
                <w:sz w:val="24"/>
                <w:szCs w:val="24"/>
                <w:highlight w:val="yellow"/>
              </w:rPr>
            </w:pPr>
            <w:r w:rsidRPr="00BE39A2">
              <w:rPr>
                <w:rFonts w:ascii="Times New Roman" w:hAnsi="Times New Roman"/>
                <w:sz w:val="24"/>
                <w:szCs w:val="24"/>
              </w:rPr>
              <w:t xml:space="preserve">□ </w:t>
            </w:r>
            <w:r w:rsidRPr="00BE39A2">
              <w:rPr>
                <w:rFonts w:ascii="Times New Roman" w:hAnsi="Times New Roman"/>
                <w:sz w:val="24"/>
                <w:szCs w:val="24"/>
                <w:lang w:val="it-IT"/>
              </w:rPr>
              <w:t>Participare la activitățile practice.</w:t>
            </w:r>
          </w:p>
        </w:tc>
        <w:tc>
          <w:tcPr>
            <w:tcW w:w="2413" w:type="dxa"/>
            <w:vAlign w:val="center"/>
          </w:tcPr>
          <w:p w14:paraId="6FD59D0D" w14:textId="4D30B128" w:rsidR="00BE39A2" w:rsidRPr="00BE39A2" w:rsidRDefault="00BE39A2" w:rsidP="00F64D4A">
            <w:pPr>
              <w:spacing w:after="0" w:line="240" w:lineRule="auto"/>
              <w:rPr>
                <w:rFonts w:ascii="Times New Roman" w:hAnsi="Times New Roman"/>
                <w:sz w:val="24"/>
                <w:szCs w:val="24"/>
                <w:highlight w:val="yellow"/>
              </w:rPr>
            </w:pPr>
            <w:r w:rsidRPr="00BE39A2">
              <w:rPr>
                <w:rFonts w:ascii="Times New Roman" w:hAnsi="Times New Roman"/>
                <w:sz w:val="24"/>
                <w:szCs w:val="24"/>
              </w:rPr>
              <w:t>Observarea activității studenților</w:t>
            </w:r>
          </w:p>
        </w:tc>
        <w:tc>
          <w:tcPr>
            <w:tcW w:w="1549" w:type="dxa"/>
            <w:vAlign w:val="center"/>
          </w:tcPr>
          <w:p w14:paraId="70F6EDE9" w14:textId="5E2C6DE5" w:rsidR="00BE39A2" w:rsidRPr="00BE39A2" w:rsidRDefault="00BE39A2" w:rsidP="00F64D4A">
            <w:pPr>
              <w:spacing w:after="0" w:line="240" w:lineRule="auto"/>
              <w:jc w:val="center"/>
              <w:rPr>
                <w:rFonts w:ascii="Times New Roman" w:hAnsi="Times New Roman"/>
                <w:sz w:val="24"/>
                <w:szCs w:val="24"/>
                <w:highlight w:val="yellow"/>
              </w:rPr>
            </w:pPr>
            <w:r w:rsidRPr="00BE39A2">
              <w:rPr>
                <w:rFonts w:ascii="Times New Roman" w:hAnsi="Times New Roman"/>
                <w:sz w:val="24"/>
                <w:szCs w:val="24"/>
              </w:rPr>
              <w:t>10</w:t>
            </w:r>
          </w:p>
        </w:tc>
      </w:tr>
      <w:tr w:rsidR="00FD0711" w:rsidRPr="00591654" w14:paraId="6B57D8C2" w14:textId="77777777" w:rsidTr="00741631">
        <w:tc>
          <w:tcPr>
            <w:tcW w:w="9060" w:type="dxa"/>
            <w:gridSpan w:val="4"/>
          </w:tcPr>
          <w:p w14:paraId="32791CEF" w14:textId="77777777" w:rsidR="00FD0711" w:rsidRPr="00591654" w:rsidRDefault="00FD0711" w:rsidP="00F64D4A">
            <w:pPr>
              <w:spacing w:after="0" w:line="240" w:lineRule="auto"/>
              <w:rPr>
                <w:rFonts w:ascii="Times New Roman" w:hAnsi="Times New Roman"/>
                <w:sz w:val="24"/>
                <w:szCs w:val="24"/>
              </w:rPr>
            </w:pPr>
            <w:r w:rsidRPr="00591654">
              <w:rPr>
                <w:rFonts w:ascii="Times New Roman" w:hAnsi="Times New Roman"/>
                <w:sz w:val="24"/>
                <w:szCs w:val="24"/>
              </w:rPr>
              <w:t xml:space="preserve">10.6 </w:t>
            </w:r>
            <w:r w:rsidR="00816871" w:rsidRPr="00591654">
              <w:rPr>
                <w:rFonts w:ascii="Times New Roman" w:hAnsi="Times New Roman"/>
                <w:sz w:val="24"/>
                <w:szCs w:val="24"/>
              </w:rPr>
              <w:t>Condi</w:t>
            </w:r>
            <w:r w:rsidR="001B1709" w:rsidRPr="00591654">
              <w:rPr>
                <w:rFonts w:ascii="Times New Roman" w:hAnsi="Times New Roman"/>
                <w:sz w:val="24"/>
                <w:szCs w:val="24"/>
              </w:rPr>
              <w:t>ț</w:t>
            </w:r>
            <w:r w:rsidR="00816871" w:rsidRPr="00591654">
              <w:rPr>
                <w:rFonts w:ascii="Times New Roman" w:hAnsi="Times New Roman"/>
                <w:sz w:val="24"/>
                <w:szCs w:val="24"/>
              </w:rPr>
              <w:t>ii de promovare</w:t>
            </w:r>
          </w:p>
        </w:tc>
      </w:tr>
      <w:tr w:rsidR="00FD0711" w:rsidRPr="00591654" w14:paraId="0B1C4A36" w14:textId="77777777" w:rsidTr="00741631">
        <w:tc>
          <w:tcPr>
            <w:tcW w:w="9060" w:type="dxa"/>
            <w:gridSpan w:val="4"/>
          </w:tcPr>
          <w:p w14:paraId="42A6912D" w14:textId="068F21CD" w:rsidR="00FD0711" w:rsidRPr="00074A35" w:rsidRDefault="00710EA1" w:rsidP="00F64D4A">
            <w:pPr>
              <w:numPr>
                <w:ilvl w:val="0"/>
                <w:numId w:val="8"/>
              </w:numPr>
              <w:spacing w:after="0" w:line="240" w:lineRule="auto"/>
              <w:ind w:left="0"/>
              <w:jc w:val="both"/>
              <w:rPr>
                <w:rFonts w:ascii="Times New Roman" w:hAnsi="Times New Roman"/>
                <w:sz w:val="24"/>
                <w:szCs w:val="24"/>
              </w:rPr>
            </w:pPr>
            <w:r w:rsidRPr="00074A35">
              <w:rPr>
                <w:rFonts w:ascii="Times New Roman" w:hAnsi="Times New Roman"/>
                <w:sz w:val="24"/>
                <w:szCs w:val="24"/>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D2B040E" w14:textId="46778314" w:rsidR="0063587E" w:rsidRDefault="0063587E" w:rsidP="0075620D">
      <w:pPr>
        <w:spacing w:after="0" w:line="240" w:lineRule="auto"/>
        <w:rPr>
          <w:rFonts w:ascii="Times New Roman" w:hAnsi="Times New Roman"/>
          <w:b/>
          <w:bCs/>
          <w:sz w:val="24"/>
          <w:szCs w:val="24"/>
        </w:rPr>
      </w:pPr>
    </w:p>
    <w:p w14:paraId="0EBFA731" w14:textId="77777777" w:rsidR="0063587E" w:rsidRPr="00591654" w:rsidRDefault="0063587E" w:rsidP="0075620D">
      <w:pPr>
        <w:spacing w:after="0" w:line="240" w:lineRule="auto"/>
        <w:rPr>
          <w:rFonts w:ascii="Times New Roman" w:hAnsi="Times New Roman"/>
          <w:b/>
          <w:bCs/>
          <w:sz w:val="24"/>
          <w:szCs w:val="24"/>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591654" w14:paraId="0332EC12" w14:textId="77777777" w:rsidTr="0063587E">
        <w:trPr>
          <w:trHeight w:val="501"/>
        </w:trPr>
        <w:tc>
          <w:tcPr>
            <w:tcW w:w="1843" w:type="dxa"/>
          </w:tcPr>
          <w:p w14:paraId="0353A5B0" w14:textId="77777777" w:rsidR="00072B00" w:rsidRDefault="00072B00" w:rsidP="00BE39A2">
            <w:pPr>
              <w:rPr>
                <w:rFonts w:ascii="Times New Roman" w:hAnsi="Times New Roman"/>
                <w:sz w:val="24"/>
                <w:szCs w:val="24"/>
              </w:rPr>
            </w:pPr>
            <w:r w:rsidRPr="00591654">
              <w:rPr>
                <w:rFonts w:ascii="Times New Roman" w:hAnsi="Times New Roman"/>
                <w:sz w:val="24"/>
                <w:szCs w:val="24"/>
              </w:rPr>
              <w:t>Data completării</w:t>
            </w:r>
          </w:p>
          <w:p w14:paraId="4751131F" w14:textId="0F60C819" w:rsidR="00074A35" w:rsidRPr="00591654" w:rsidRDefault="000B5FF7" w:rsidP="00BE39A2">
            <w:pPr>
              <w:rPr>
                <w:rFonts w:ascii="Times New Roman" w:hAnsi="Times New Roman"/>
                <w:sz w:val="24"/>
                <w:szCs w:val="24"/>
              </w:rPr>
            </w:pPr>
            <w:r>
              <w:rPr>
                <w:rFonts w:ascii="Times New Roman" w:hAnsi="Times New Roman"/>
                <w:sz w:val="24"/>
                <w:szCs w:val="24"/>
              </w:rPr>
              <w:t>28</w:t>
            </w:r>
            <w:r w:rsidR="00074A35">
              <w:rPr>
                <w:rFonts w:ascii="Times New Roman" w:hAnsi="Times New Roman"/>
                <w:sz w:val="24"/>
                <w:szCs w:val="24"/>
              </w:rPr>
              <w:t>.09.2025</w:t>
            </w:r>
          </w:p>
        </w:tc>
        <w:tc>
          <w:tcPr>
            <w:tcW w:w="3933" w:type="dxa"/>
          </w:tcPr>
          <w:p w14:paraId="12BAC52D" w14:textId="65E806D6" w:rsidR="003C6DC8" w:rsidRPr="00591654" w:rsidRDefault="00F64D4A" w:rsidP="00074A35">
            <w:pPr>
              <w:rPr>
                <w:rFonts w:ascii="Times New Roman" w:hAnsi="Times New Roman"/>
                <w:sz w:val="24"/>
                <w:szCs w:val="24"/>
              </w:rPr>
            </w:pPr>
            <w:r>
              <w:rPr>
                <w:rFonts w:ascii="Times New Roman" w:hAnsi="Times New Roman"/>
                <w:sz w:val="24"/>
                <w:szCs w:val="24"/>
              </w:rPr>
              <w:t xml:space="preserve">               </w:t>
            </w:r>
            <w:r w:rsidR="00BE39A2">
              <w:rPr>
                <w:rFonts w:ascii="Times New Roman" w:hAnsi="Times New Roman"/>
                <w:sz w:val="24"/>
                <w:szCs w:val="24"/>
              </w:rPr>
              <w:t>Titular de curs</w:t>
            </w:r>
          </w:p>
        </w:tc>
        <w:tc>
          <w:tcPr>
            <w:tcW w:w="3461" w:type="dxa"/>
          </w:tcPr>
          <w:p w14:paraId="69B5EC30" w14:textId="1D672D46" w:rsidR="003C6DC8" w:rsidRPr="00591654" w:rsidRDefault="00072B00" w:rsidP="00074A35">
            <w:pPr>
              <w:rPr>
                <w:rFonts w:ascii="Times New Roman" w:hAnsi="Times New Roman"/>
                <w:sz w:val="24"/>
                <w:szCs w:val="24"/>
              </w:rPr>
            </w:pPr>
            <w:r w:rsidRPr="00591654">
              <w:rPr>
                <w:rFonts w:ascii="Times New Roman" w:hAnsi="Times New Roman"/>
                <w:sz w:val="24"/>
                <w:szCs w:val="24"/>
              </w:rPr>
              <w:t>Titular</w:t>
            </w:r>
            <w:r w:rsidR="003075CA" w:rsidRPr="00591654">
              <w:rPr>
                <w:rFonts w:ascii="Times New Roman" w:hAnsi="Times New Roman"/>
                <w:sz w:val="24"/>
                <w:szCs w:val="24"/>
              </w:rPr>
              <w:t>(i</w:t>
            </w:r>
            <w:r w:rsidR="00856791" w:rsidRPr="00591654">
              <w:rPr>
                <w:rFonts w:ascii="Times New Roman" w:hAnsi="Times New Roman"/>
                <w:sz w:val="24"/>
                <w:szCs w:val="24"/>
              </w:rPr>
              <w:t>i</w:t>
            </w:r>
            <w:r w:rsidR="003075CA" w:rsidRPr="00591654">
              <w:rPr>
                <w:rFonts w:ascii="Times New Roman" w:hAnsi="Times New Roman"/>
                <w:sz w:val="24"/>
                <w:szCs w:val="24"/>
              </w:rPr>
              <w:t>)</w:t>
            </w:r>
            <w:r w:rsidRPr="00591654">
              <w:rPr>
                <w:rFonts w:ascii="Times New Roman" w:hAnsi="Times New Roman"/>
                <w:sz w:val="24"/>
                <w:szCs w:val="24"/>
              </w:rPr>
              <w:t xml:space="preserve"> de </w:t>
            </w:r>
            <w:r w:rsidR="003075CA" w:rsidRPr="00591654">
              <w:rPr>
                <w:rFonts w:ascii="Times New Roman" w:hAnsi="Times New Roman"/>
                <w:sz w:val="24"/>
                <w:szCs w:val="24"/>
              </w:rPr>
              <w:t>aplicații</w:t>
            </w:r>
          </w:p>
        </w:tc>
      </w:tr>
      <w:tr w:rsidR="00072B00" w:rsidRPr="00591654" w14:paraId="19461B24" w14:textId="77777777" w:rsidTr="00074A35">
        <w:trPr>
          <w:trHeight w:val="481"/>
        </w:trPr>
        <w:tc>
          <w:tcPr>
            <w:tcW w:w="1843" w:type="dxa"/>
          </w:tcPr>
          <w:p w14:paraId="539720F7" w14:textId="77777777" w:rsidR="00072B00" w:rsidRPr="00591654" w:rsidRDefault="00072B00" w:rsidP="00BE39A2">
            <w:pPr>
              <w:rPr>
                <w:rFonts w:ascii="Times New Roman" w:hAnsi="Times New Roman"/>
                <w:sz w:val="24"/>
                <w:szCs w:val="24"/>
              </w:rPr>
            </w:pPr>
          </w:p>
        </w:tc>
        <w:tc>
          <w:tcPr>
            <w:tcW w:w="3933" w:type="dxa"/>
            <w:tcBorders>
              <w:bottom w:val="single" w:sz="4" w:space="0" w:color="auto"/>
            </w:tcBorders>
          </w:tcPr>
          <w:p w14:paraId="67D886F0" w14:textId="76DF5FA4" w:rsidR="00072B00" w:rsidRPr="00591654" w:rsidRDefault="00BE39A2" w:rsidP="00074A35">
            <w:pPr>
              <w:rPr>
                <w:rFonts w:ascii="Times New Roman" w:hAnsi="Times New Roman"/>
                <w:sz w:val="24"/>
                <w:szCs w:val="24"/>
              </w:rPr>
            </w:pPr>
            <w:r>
              <w:rPr>
                <w:rFonts w:ascii="Times New Roman" w:hAnsi="Times New Roman"/>
                <w:sz w:val="24"/>
                <w:szCs w:val="24"/>
              </w:rPr>
              <w:t>Conf.u</w:t>
            </w:r>
            <w:r w:rsidR="00710EA1" w:rsidRPr="00591654">
              <w:rPr>
                <w:rFonts w:ascii="Times New Roman" w:hAnsi="Times New Roman"/>
                <w:sz w:val="24"/>
                <w:szCs w:val="24"/>
              </w:rPr>
              <w:t>niv.</w:t>
            </w:r>
            <w:r>
              <w:rPr>
                <w:rFonts w:ascii="Times New Roman" w:hAnsi="Times New Roman"/>
                <w:sz w:val="24"/>
                <w:szCs w:val="24"/>
              </w:rPr>
              <w:t>d</w:t>
            </w:r>
            <w:r w:rsidR="00710EA1" w:rsidRPr="00591654">
              <w:rPr>
                <w:rFonts w:ascii="Times New Roman" w:hAnsi="Times New Roman"/>
                <w:sz w:val="24"/>
                <w:szCs w:val="24"/>
              </w:rPr>
              <w:t>r</w:t>
            </w:r>
            <w:r w:rsidR="00D252DE">
              <w:rPr>
                <w:rFonts w:ascii="Times New Roman" w:hAnsi="Times New Roman"/>
                <w:sz w:val="24"/>
                <w:szCs w:val="24"/>
              </w:rPr>
              <w:t xml:space="preserve">. FLEANCU </w:t>
            </w:r>
            <w:r w:rsidR="00F64D4A">
              <w:rPr>
                <w:rFonts w:ascii="Times New Roman" w:hAnsi="Times New Roman"/>
                <w:sz w:val="24"/>
                <w:szCs w:val="24"/>
              </w:rPr>
              <w:t>Julien Leonard</w:t>
            </w:r>
            <w:r w:rsidR="00F64D4A" w:rsidRPr="00591654">
              <w:rPr>
                <w:rFonts w:ascii="Times New Roman" w:hAnsi="Times New Roman"/>
                <w:sz w:val="24"/>
                <w:szCs w:val="24"/>
              </w:rPr>
              <w:tab/>
              <w:t xml:space="preserve">          </w:t>
            </w:r>
          </w:p>
        </w:tc>
        <w:tc>
          <w:tcPr>
            <w:tcW w:w="3461" w:type="dxa"/>
            <w:tcBorders>
              <w:bottom w:val="single" w:sz="4" w:space="0" w:color="auto"/>
            </w:tcBorders>
          </w:tcPr>
          <w:p w14:paraId="429814F1" w14:textId="2ACDDE16" w:rsidR="00072B00" w:rsidRDefault="0075620D" w:rsidP="00074A35">
            <w:pPr>
              <w:rPr>
                <w:rFonts w:ascii="Times New Roman" w:hAnsi="Times New Roman"/>
                <w:sz w:val="24"/>
                <w:szCs w:val="24"/>
              </w:rPr>
            </w:pPr>
            <w:r w:rsidRPr="00591654">
              <w:rPr>
                <w:rFonts w:ascii="Times New Roman" w:hAnsi="Times New Roman"/>
                <w:sz w:val="24"/>
                <w:szCs w:val="24"/>
              </w:rPr>
              <w:t xml:space="preserve">Conf.univ.dr. </w:t>
            </w:r>
            <w:r w:rsidR="00D252DE">
              <w:rPr>
                <w:rFonts w:ascii="Times New Roman" w:hAnsi="Times New Roman"/>
                <w:sz w:val="24"/>
                <w:szCs w:val="24"/>
              </w:rPr>
              <w:t xml:space="preserve">FLEANCU </w:t>
            </w:r>
            <w:r w:rsidR="00F64D4A">
              <w:rPr>
                <w:rFonts w:ascii="Times New Roman" w:hAnsi="Times New Roman"/>
                <w:sz w:val="24"/>
                <w:szCs w:val="24"/>
              </w:rPr>
              <w:t>Julien Leonard</w:t>
            </w:r>
          </w:p>
          <w:p w14:paraId="39BE9F67" w14:textId="77777777" w:rsidR="00BE39A2" w:rsidRDefault="00BE39A2" w:rsidP="00074A35">
            <w:pPr>
              <w:rPr>
                <w:rFonts w:ascii="Times New Roman" w:hAnsi="Times New Roman"/>
                <w:sz w:val="24"/>
                <w:szCs w:val="24"/>
              </w:rPr>
            </w:pPr>
          </w:p>
          <w:p w14:paraId="78BD828C" w14:textId="5F682775" w:rsidR="00BE39A2" w:rsidRPr="00591654" w:rsidRDefault="00BE39A2" w:rsidP="00074A35">
            <w:pPr>
              <w:rPr>
                <w:rFonts w:ascii="Times New Roman" w:hAnsi="Times New Roman"/>
                <w:sz w:val="24"/>
                <w:szCs w:val="24"/>
              </w:rPr>
            </w:pPr>
          </w:p>
        </w:tc>
      </w:tr>
      <w:tr w:rsidR="00072B00" w:rsidRPr="00591654" w14:paraId="39E84B4B" w14:textId="77777777" w:rsidTr="0063587E">
        <w:trPr>
          <w:trHeight w:val="250"/>
        </w:trPr>
        <w:tc>
          <w:tcPr>
            <w:tcW w:w="1843" w:type="dxa"/>
          </w:tcPr>
          <w:p w14:paraId="318BE54F" w14:textId="77777777" w:rsidR="00072B00" w:rsidRPr="00591654" w:rsidRDefault="00072B00" w:rsidP="0075620D">
            <w:pPr>
              <w:rPr>
                <w:rFonts w:ascii="Times New Roman" w:hAnsi="Times New Roman"/>
                <w:sz w:val="24"/>
                <w:szCs w:val="24"/>
              </w:rPr>
            </w:pPr>
          </w:p>
        </w:tc>
        <w:tc>
          <w:tcPr>
            <w:tcW w:w="3933" w:type="dxa"/>
            <w:tcBorders>
              <w:top w:val="single" w:sz="4" w:space="0" w:color="auto"/>
            </w:tcBorders>
          </w:tcPr>
          <w:p w14:paraId="5EE8C823" w14:textId="77777777" w:rsidR="00072B00" w:rsidRPr="00591654" w:rsidRDefault="00072B00" w:rsidP="0075620D">
            <w:pPr>
              <w:rPr>
                <w:rFonts w:ascii="Times New Roman" w:hAnsi="Times New Roman"/>
                <w:sz w:val="24"/>
                <w:szCs w:val="24"/>
              </w:rPr>
            </w:pPr>
          </w:p>
        </w:tc>
        <w:tc>
          <w:tcPr>
            <w:tcW w:w="3461" w:type="dxa"/>
            <w:tcBorders>
              <w:top w:val="single" w:sz="4" w:space="0" w:color="auto"/>
            </w:tcBorders>
          </w:tcPr>
          <w:p w14:paraId="2352C8A6" w14:textId="77777777" w:rsidR="00072B00" w:rsidRPr="00591654" w:rsidRDefault="00072B00" w:rsidP="0075620D">
            <w:pPr>
              <w:rPr>
                <w:rFonts w:ascii="Times New Roman" w:hAnsi="Times New Roman"/>
                <w:sz w:val="24"/>
                <w:szCs w:val="24"/>
              </w:rPr>
            </w:pPr>
          </w:p>
        </w:tc>
      </w:tr>
      <w:tr w:rsidR="00072B00" w:rsidRPr="00591654" w14:paraId="670928A3" w14:textId="77777777" w:rsidTr="0063587E">
        <w:trPr>
          <w:trHeight w:val="1264"/>
        </w:trPr>
        <w:tc>
          <w:tcPr>
            <w:tcW w:w="1843" w:type="dxa"/>
          </w:tcPr>
          <w:p w14:paraId="5D93F891" w14:textId="77777777" w:rsidR="00072B00" w:rsidRDefault="00072B00" w:rsidP="0075620D">
            <w:pPr>
              <w:rPr>
                <w:rFonts w:ascii="Times New Roman" w:hAnsi="Times New Roman"/>
                <w:sz w:val="24"/>
                <w:szCs w:val="24"/>
              </w:rPr>
            </w:pPr>
            <w:r w:rsidRPr="00591654">
              <w:rPr>
                <w:rFonts w:ascii="Times New Roman" w:hAnsi="Times New Roman"/>
                <w:sz w:val="24"/>
                <w:szCs w:val="24"/>
              </w:rPr>
              <w:t>Data avizării în departament</w:t>
            </w:r>
          </w:p>
          <w:p w14:paraId="1F9D3E8F" w14:textId="4200C94A" w:rsidR="00074A35" w:rsidRPr="00591654" w:rsidRDefault="000B5FF7" w:rsidP="0075620D">
            <w:pPr>
              <w:rPr>
                <w:rFonts w:ascii="Times New Roman" w:hAnsi="Times New Roman"/>
                <w:sz w:val="24"/>
                <w:szCs w:val="24"/>
              </w:rPr>
            </w:pPr>
            <w:r>
              <w:rPr>
                <w:rFonts w:ascii="Times New Roman" w:hAnsi="Times New Roman"/>
                <w:sz w:val="24"/>
                <w:szCs w:val="24"/>
              </w:rPr>
              <w:t>29</w:t>
            </w:r>
            <w:r w:rsidR="00074A35">
              <w:rPr>
                <w:rFonts w:ascii="Times New Roman" w:hAnsi="Times New Roman"/>
                <w:sz w:val="24"/>
                <w:szCs w:val="24"/>
              </w:rPr>
              <w:t>.09.2025</w:t>
            </w:r>
          </w:p>
        </w:tc>
        <w:tc>
          <w:tcPr>
            <w:tcW w:w="7394" w:type="dxa"/>
            <w:gridSpan w:val="2"/>
          </w:tcPr>
          <w:p w14:paraId="6E75C445" w14:textId="0008AC5B" w:rsidR="00072B00" w:rsidRPr="00591654" w:rsidRDefault="00072B00" w:rsidP="0075620D">
            <w:pPr>
              <w:rPr>
                <w:rFonts w:ascii="Times New Roman" w:hAnsi="Times New Roman"/>
                <w:color w:val="9BBB59" w:themeColor="accent3"/>
                <w:sz w:val="24"/>
                <w:szCs w:val="24"/>
              </w:rPr>
            </w:pPr>
            <w:r w:rsidRPr="00591654">
              <w:rPr>
                <w:rFonts w:ascii="Times New Roman" w:hAnsi="Times New Roman"/>
                <w:sz w:val="24"/>
                <w:szCs w:val="24"/>
              </w:rPr>
              <w:t>Director de departament</w:t>
            </w:r>
          </w:p>
          <w:p w14:paraId="57BD2E9E" w14:textId="7EE16334" w:rsidR="00BE39A2" w:rsidRDefault="00074A35" w:rsidP="0075620D">
            <w:pPr>
              <w:rPr>
                <w:rFonts w:ascii="Times New Roman" w:hAnsi="Times New Roman"/>
                <w:sz w:val="24"/>
                <w:szCs w:val="24"/>
              </w:rPr>
            </w:pPr>
            <w:r w:rsidRPr="00591654">
              <w:rPr>
                <w:rFonts w:ascii="Times New Roman" w:hAnsi="Times New Roman"/>
                <w:sz w:val="24"/>
                <w:szCs w:val="24"/>
              </w:rPr>
              <w:t>Conf</w:t>
            </w:r>
            <w:r>
              <w:rPr>
                <w:rFonts w:ascii="Times New Roman" w:hAnsi="Times New Roman"/>
                <w:sz w:val="24"/>
                <w:szCs w:val="24"/>
              </w:rPr>
              <w:t>.u</w:t>
            </w:r>
            <w:r w:rsidRPr="00591654">
              <w:rPr>
                <w:rFonts w:ascii="Times New Roman" w:hAnsi="Times New Roman"/>
                <w:sz w:val="24"/>
                <w:szCs w:val="24"/>
              </w:rPr>
              <w:t>niv</w:t>
            </w:r>
            <w:r>
              <w:rPr>
                <w:rFonts w:ascii="Times New Roman" w:hAnsi="Times New Roman"/>
                <w:sz w:val="24"/>
                <w:szCs w:val="24"/>
              </w:rPr>
              <w:t>.d</w:t>
            </w:r>
            <w:r w:rsidRPr="00591654">
              <w:rPr>
                <w:rFonts w:ascii="Times New Roman" w:hAnsi="Times New Roman"/>
                <w:sz w:val="24"/>
                <w:szCs w:val="24"/>
              </w:rPr>
              <w:t>r</w:t>
            </w:r>
            <w:r>
              <w:rPr>
                <w:rFonts w:ascii="Times New Roman" w:hAnsi="Times New Roman"/>
                <w:sz w:val="24"/>
                <w:szCs w:val="24"/>
              </w:rPr>
              <w:t>.</w:t>
            </w:r>
            <w:r w:rsidRPr="00591654">
              <w:rPr>
                <w:rFonts w:ascii="Times New Roman" w:hAnsi="Times New Roman"/>
                <w:sz w:val="24"/>
                <w:szCs w:val="24"/>
              </w:rPr>
              <w:t xml:space="preserve"> Liviu Emanuel Mihăilescu </w:t>
            </w:r>
          </w:p>
          <w:p w14:paraId="442EDB78" w14:textId="77777777" w:rsidR="00BE39A2" w:rsidRDefault="00BE39A2" w:rsidP="0075620D">
            <w:pPr>
              <w:rPr>
                <w:rFonts w:ascii="Times New Roman" w:hAnsi="Times New Roman"/>
                <w:sz w:val="24"/>
                <w:szCs w:val="24"/>
              </w:rPr>
            </w:pPr>
          </w:p>
          <w:p w14:paraId="79E526A9" w14:textId="0FB23F30" w:rsidR="00FB6888" w:rsidRPr="00591654" w:rsidRDefault="00FB6888" w:rsidP="0075620D">
            <w:pPr>
              <w:rPr>
                <w:rFonts w:ascii="Times New Roman" w:hAnsi="Times New Roman"/>
                <w:sz w:val="24"/>
                <w:szCs w:val="24"/>
              </w:rPr>
            </w:pPr>
            <w:r w:rsidRPr="00591654">
              <w:rPr>
                <w:rFonts w:ascii="Times New Roman" w:hAnsi="Times New Roman"/>
                <w:sz w:val="24"/>
                <w:szCs w:val="24"/>
              </w:rPr>
              <w:t>___________________________________________________________</w:t>
            </w:r>
          </w:p>
        </w:tc>
      </w:tr>
      <w:tr w:rsidR="00072B00" w:rsidRPr="00591654" w14:paraId="7D014889" w14:textId="77777777" w:rsidTr="0063587E">
        <w:trPr>
          <w:trHeight w:val="250"/>
        </w:trPr>
        <w:tc>
          <w:tcPr>
            <w:tcW w:w="1843" w:type="dxa"/>
          </w:tcPr>
          <w:p w14:paraId="6568F02C" w14:textId="77777777" w:rsidR="00072B00" w:rsidRPr="00591654" w:rsidRDefault="00072B00" w:rsidP="0075620D">
            <w:pPr>
              <w:rPr>
                <w:rFonts w:ascii="Times New Roman" w:hAnsi="Times New Roman"/>
                <w:sz w:val="24"/>
                <w:szCs w:val="24"/>
              </w:rPr>
            </w:pPr>
          </w:p>
        </w:tc>
        <w:tc>
          <w:tcPr>
            <w:tcW w:w="7394" w:type="dxa"/>
            <w:gridSpan w:val="2"/>
          </w:tcPr>
          <w:p w14:paraId="05D2A49A" w14:textId="77777777" w:rsidR="00072B00" w:rsidRPr="00591654" w:rsidRDefault="00072B00" w:rsidP="0075620D">
            <w:pPr>
              <w:rPr>
                <w:rFonts w:ascii="Times New Roman" w:hAnsi="Times New Roman"/>
                <w:sz w:val="24"/>
                <w:szCs w:val="24"/>
              </w:rPr>
            </w:pPr>
          </w:p>
        </w:tc>
      </w:tr>
      <w:tr w:rsidR="003075CA" w:rsidRPr="00591654" w14:paraId="6817ABF8" w14:textId="77777777" w:rsidTr="0063587E">
        <w:trPr>
          <w:trHeight w:val="1144"/>
        </w:trPr>
        <w:tc>
          <w:tcPr>
            <w:tcW w:w="1843" w:type="dxa"/>
          </w:tcPr>
          <w:p w14:paraId="3548B07F" w14:textId="77777777" w:rsidR="00B4650B" w:rsidRPr="00591654" w:rsidRDefault="003075CA" w:rsidP="0075620D">
            <w:pPr>
              <w:rPr>
                <w:rFonts w:ascii="Times New Roman" w:hAnsi="Times New Roman"/>
                <w:sz w:val="24"/>
                <w:szCs w:val="24"/>
              </w:rPr>
            </w:pPr>
            <w:r w:rsidRPr="00591654">
              <w:rPr>
                <w:rFonts w:ascii="Times New Roman" w:hAnsi="Times New Roman"/>
                <w:sz w:val="24"/>
                <w:szCs w:val="24"/>
              </w:rPr>
              <w:t>Data aprobării în Consiliul Facultății</w:t>
            </w:r>
          </w:p>
          <w:p w14:paraId="40A7D460" w14:textId="0162A54A" w:rsidR="003075CA" w:rsidRPr="00591654" w:rsidRDefault="000B5FF7" w:rsidP="0075620D">
            <w:pPr>
              <w:rPr>
                <w:rFonts w:ascii="Times New Roman" w:hAnsi="Times New Roman"/>
                <w:sz w:val="24"/>
                <w:szCs w:val="24"/>
              </w:rPr>
            </w:pPr>
            <w:r>
              <w:rPr>
                <w:rFonts w:ascii="Times New Roman" w:hAnsi="Times New Roman"/>
                <w:sz w:val="24"/>
                <w:szCs w:val="24"/>
              </w:rPr>
              <w:t>29</w:t>
            </w:r>
            <w:r w:rsidR="00F21CF5">
              <w:rPr>
                <w:rFonts w:ascii="Times New Roman" w:hAnsi="Times New Roman"/>
                <w:sz w:val="24"/>
                <w:szCs w:val="24"/>
              </w:rPr>
              <w:t>.09.2025</w:t>
            </w:r>
          </w:p>
        </w:tc>
        <w:tc>
          <w:tcPr>
            <w:tcW w:w="7394" w:type="dxa"/>
            <w:gridSpan w:val="2"/>
            <w:tcBorders>
              <w:bottom w:val="single" w:sz="4" w:space="0" w:color="auto"/>
            </w:tcBorders>
          </w:tcPr>
          <w:p w14:paraId="1BD71CAF" w14:textId="5AB259AA" w:rsidR="0075620D" w:rsidRPr="00591654" w:rsidRDefault="003075CA" w:rsidP="0075620D">
            <w:pPr>
              <w:rPr>
                <w:rFonts w:ascii="Times New Roman" w:hAnsi="Times New Roman"/>
                <w:sz w:val="24"/>
                <w:szCs w:val="24"/>
              </w:rPr>
            </w:pPr>
            <w:r w:rsidRPr="00591654">
              <w:rPr>
                <w:rFonts w:ascii="Times New Roman" w:hAnsi="Times New Roman"/>
                <w:sz w:val="24"/>
                <w:szCs w:val="24"/>
              </w:rPr>
              <w:t>Decan</w:t>
            </w:r>
          </w:p>
          <w:p w14:paraId="53F138AA" w14:textId="31FA9274" w:rsidR="0075620D" w:rsidRPr="00591654" w:rsidRDefault="0075620D" w:rsidP="0075620D">
            <w:pPr>
              <w:rPr>
                <w:rFonts w:ascii="Times New Roman" w:hAnsi="Times New Roman"/>
                <w:sz w:val="24"/>
                <w:szCs w:val="24"/>
              </w:rPr>
            </w:pPr>
            <w:r w:rsidRPr="00591654">
              <w:rPr>
                <w:rFonts w:ascii="Times New Roman" w:hAnsi="Times New Roman"/>
                <w:sz w:val="24"/>
                <w:szCs w:val="24"/>
              </w:rPr>
              <w:t>Conf.univ.dr. Julien Leonard FLEANCU</w:t>
            </w:r>
          </w:p>
        </w:tc>
      </w:tr>
    </w:tbl>
    <w:p w14:paraId="6F2D4912" w14:textId="77777777" w:rsidR="00FD0711" w:rsidRPr="00591654" w:rsidRDefault="00FD0711" w:rsidP="0075620D">
      <w:pPr>
        <w:spacing w:after="0" w:line="240" w:lineRule="auto"/>
        <w:rPr>
          <w:rFonts w:ascii="Times New Roman" w:hAnsi="Times New Roman"/>
          <w:sz w:val="24"/>
          <w:szCs w:val="24"/>
        </w:rPr>
      </w:pPr>
    </w:p>
    <w:sectPr w:rsidR="00FD0711" w:rsidRPr="00591654" w:rsidSect="0075620D">
      <w:headerReference w:type="default" r:id="rId13"/>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AB62A" w14:textId="77777777" w:rsidR="003C0575" w:rsidRDefault="003C0575" w:rsidP="006B0230">
      <w:pPr>
        <w:spacing w:after="0" w:line="240" w:lineRule="auto"/>
      </w:pPr>
      <w:r>
        <w:separator/>
      </w:r>
    </w:p>
  </w:endnote>
  <w:endnote w:type="continuationSeparator" w:id="0">
    <w:p w14:paraId="1614DA4F" w14:textId="77777777" w:rsidR="003C0575" w:rsidRDefault="003C0575"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BDD41C" w14:textId="77777777" w:rsidR="003C0575" w:rsidRDefault="003C0575" w:rsidP="006B0230">
      <w:pPr>
        <w:spacing w:after="0" w:line="240" w:lineRule="auto"/>
      </w:pPr>
      <w:r>
        <w:separator/>
      </w:r>
    </w:p>
  </w:footnote>
  <w:footnote w:type="continuationSeparator" w:id="0">
    <w:p w14:paraId="4585DA99" w14:textId="77777777" w:rsidR="003C0575" w:rsidRDefault="003C0575"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24"/>
      <w:gridCol w:w="6658"/>
      <w:gridCol w:w="1310"/>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inline distT="0" distB="0" distL="0" distR="0" wp14:anchorId="3DAFA7E6" wp14:editId="14A7FD5E">
                <wp:extent cx="694690" cy="688975"/>
                <wp:effectExtent l="0" t="0" r="0" b="0"/>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4690" cy="688975"/>
                        </a:xfrm>
                        <a:prstGeom prst="rect">
                          <a:avLst/>
                        </a:prstGeom>
                        <a:noFill/>
                      </pic:spPr>
                    </pic:pic>
                  </a:graphicData>
                </a:graphic>
              </wp:inline>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44A4F"/>
    <w:multiLevelType w:val="hybridMultilevel"/>
    <w:tmpl w:val="C7800A48"/>
    <w:lvl w:ilvl="0" w:tplc="CE88CDDA">
      <w:start w:val="1"/>
      <w:numFmt w:val="decimal"/>
      <w:lvlText w:val="%1."/>
      <w:lvlJc w:val="left"/>
      <w:pPr>
        <w:ind w:left="814" w:hanging="360"/>
      </w:pPr>
      <w:rPr>
        <w:rFonts w:hint="default"/>
      </w:rPr>
    </w:lvl>
    <w:lvl w:ilvl="1" w:tplc="08090019" w:tentative="1">
      <w:start w:val="1"/>
      <w:numFmt w:val="lowerLetter"/>
      <w:lvlText w:val="%2."/>
      <w:lvlJc w:val="left"/>
      <w:pPr>
        <w:ind w:left="1534" w:hanging="360"/>
      </w:pPr>
    </w:lvl>
    <w:lvl w:ilvl="2" w:tplc="0809001B" w:tentative="1">
      <w:start w:val="1"/>
      <w:numFmt w:val="lowerRoman"/>
      <w:lvlText w:val="%3."/>
      <w:lvlJc w:val="right"/>
      <w:pPr>
        <w:ind w:left="2254" w:hanging="180"/>
      </w:pPr>
    </w:lvl>
    <w:lvl w:ilvl="3" w:tplc="0809000F" w:tentative="1">
      <w:start w:val="1"/>
      <w:numFmt w:val="decimal"/>
      <w:lvlText w:val="%4."/>
      <w:lvlJc w:val="left"/>
      <w:pPr>
        <w:ind w:left="2974" w:hanging="360"/>
      </w:pPr>
    </w:lvl>
    <w:lvl w:ilvl="4" w:tplc="08090019" w:tentative="1">
      <w:start w:val="1"/>
      <w:numFmt w:val="lowerLetter"/>
      <w:lvlText w:val="%5."/>
      <w:lvlJc w:val="left"/>
      <w:pPr>
        <w:ind w:left="3694" w:hanging="360"/>
      </w:pPr>
    </w:lvl>
    <w:lvl w:ilvl="5" w:tplc="0809001B" w:tentative="1">
      <w:start w:val="1"/>
      <w:numFmt w:val="lowerRoman"/>
      <w:lvlText w:val="%6."/>
      <w:lvlJc w:val="right"/>
      <w:pPr>
        <w:ind w:left="4414" w:hanging="180"/>
      </w:pPr>
    </w:lvl>
    <w:lvl w:ilvl="6" w:tplc="0809000F" w:tentative="1">
      <w:start w:val="1"/>
      <w:numFmt w:val="decimal"/>
      <w:lvlText w:val="%7."/>
      <w:lvlJc w:val="left"/>
      <w:pPr>
        <w:ind w:left="5134" w:hanging="360"/>
      </w:pPr>
    </w:lvl>
    <w:lvl w:ilvl="7" w:tplc="08090019" w:tentative="1">
      <w:start w:val="1"/>
      <w:numFmt w:val="lowerLetter"/>
      <w:lvlText w:val="%8."/>
      <w:lvlJc w:val="left"/>
      <w:pPr>
        <w:ind w:left="5854" w:hanging="360"/>
      </w:pPr>
    </w:lvl>
    <w:lvl w:ilvl="8" w:tplc="0809001B" w:tentative="1">
      <w:start w:val="1"/>
      <w:numFmt w:val="lowerRoman"/>
      <w:lvlText w:val="%9."/>
      <w:lvlJc w:val="right"/>
      <w:pPr>
        <w:ind w:left="6574" w:hanging="180"/>
      </w:pPr>
    </w:lvl>
  </w:abstractNum>
  <w:abstractNum w:abstractNumId="1"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A02F9D"/>
    <w:multiLevelType w:val="hybridMultilevel"/>
    <w:tmpl w:val="BFF843A2"/>
    <w:lvl w:ilvl="0" w:tplc="CE88CDDA">
      <w:start w:val="1"/>
      <w:numFmt w:val="decimal"/>
      <w:lvlText w:val="%1."/>
      <w:lvlJc w:val="left"/>
      <w:pPr>
        <w:ind w:left="81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4" w15:restartNumberingAfterBreak="0">
    <w:nsid w:val="33114066"/>
    <w:multiLevelType w:val="hybridMultilevel"/>
    <w:tmpl w:val="AE3E158C"/>
    <w:lvl w:ilvl="0" w:tplc="0809000F">
      <w:start w:val="1"/>
      <w:numFmt w:val="decimal"/>
      <w:lvlText w:val="%1."/>
      <w:lvlJc w:val="left"/>
      <w:pPr>
        <w:ind w:left="1174" w:hanging="360"/>
      </w:p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15"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7"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32446F4"/>
    <w:multiLevelType w:val="hybridMultilevel"/>
    <w:tmpl w:val="6E5C53AC"/>
    <w:lvl w:ilvl="0" w:tplc="71B489DC">
      <w:start w:val="1"/>
      <w:numFmt w:val="decimal"/>
      <w:lvlText w:val="%1."/>
      <w:lvlJc w:val="left"/>
      <w:pPr>
        <w:ind w:left="110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9"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0"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1"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94779F6"/>
    <w:multiLevelType w:val="hybridMultilevel"/>
    <w:tmpl w:val="D95C4FB2"/>
    <w:lvl w:ilvl="0" w:tplc="0809000F">
      <w:start w:val="1"/>
      <w:numFmt w:val="decimal"/>
      <w:lvlText w:val="%1."/>
      <w:lvlJc w:val="left"/>
      <w:pPr>
        <w:ind w:left="1070" w:hanging="71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A206B80"/>
    <w:multiLevelType w:val="hybridMultilevel"/>
    <w:tmpl w:val="4BF085AE"/>
    <w:lvl w:ilvl="0" w:tplc="71B489DC">
      <w:start w:val="1"/>
      <w:numFmt w:val="decimal"/>
      <w:lvlText w:val="%1."/>
      <w:lvlJc w:val="left"/>
      <w:pPr>
        <w:ind w:left="1101" w:hanging="360"/>
      </w:pPr>
      <w:rPr>
        <w:rFonts w:hint="default"/>
      </w:rPr>
    </w:lvl>
    <w:lvl w:ilvl="1" w:tplc="08090019" w:tentative="1">
      <w:start w:val="1"/>
      <w:numFmt w:val="lowerLetter"/>
      <w:lvlText w:val="%2."/>
      <w:lvlJc w:val="left"/>
      <w:pPr>
        <w:ind w:left="1821" w:hanging="360"/>
      </w:pPr>
    </w:lvl>
    <w:lvl w:ilvl="2" w:tplc="0809001B" w:tentative="1">
      <w:start w:val="1"/>
      <w:numFmt w:val="lowerRoman"/>
      <w:lvlText w:val="%3."/>
      <w:lvlJc w:val="right"/>
      <w:pPr>
        <w:ind w:left="2541" w:hanging="180"/>
      </w:pPr>
    </w:lvl>
    <w:lvl w:ilvl="3" w:tplc="0809000F" w:tentative="1">
      <w:start w:val="1"/>
      <w:numFmt w:val="decimal"/>
      <w:lvlText w:val="%4."/>
      <w:lvlJc w:val="left"/>
      <w:pPr>
        <w:ind w:left="3261" w:hanging="360"/>
      </w:pPr>
    </w:lvl>
    <w:lvl w:ilvl="4" w:tplc="08090019" w:tentative="1">
      <w:start w:val="1"/>
      <w:numFmt w:val="lowerLetter"/>
      <w:lvlText w:val="%5."/>
      <w:lvlJc w:val="left"/>
      <w:pPr>
        <w:ind w:left="3981" w:hanging="360"/>
      </w:pPr>
    </w:lvl>
    <w:lvl w:ilvl="5" w:tplc="0809001B" w:tentative="1">
      <w:start w:val="1"/>
      <w:numFmt w:val="lowerRoman"/>
      <w:lvlText w:val="%6."/>
      <w:lvlJc w:val="right"/>
      <w:pPr>
        <w:ind w:left="4701" w:hanging="180"/>
      </w:pPr>
    </w:lvl>
    <w:lvl w:ilvl="6" w:tplc="0809000F" w:tentative="1">
      <w:start w:val="1"/>
      <w:numFmt w:val="decimal"/>
      <w:lvlText w:val="%7."/>
      <w:lvlJc w:val="left"/>
      <w:pPr>
        <w:ind w:left="5421" w:hanging="360"/>
      </w:pPr>
    </w:lvl>
    <w:lvl w:ilvl="7" w:tplc="08090019" w:tentative="1">
      <w:start w:val="1"/>
      <w:numFmt w:val="lowerLetter"/>
      <w:lvlText w:val="%8."/>
      <w:lvlJc w:val="left"/>
      <w:pPr>
        <w:ind w:left="6141" w:hanging="360"/>
      </w:pPr>
    </w:lvl>
    <w:lvl w:ilvl="8" w:tplc="0809001B" w:tentative="1">
      <w:start w:val="1"/>
      <w:numFmt w:val="lowerRoman"/>
      <w:lvlText w:val="%9."/>
      <w:lvlJc w:val="right"/>
      <w:pPr>
        <w:ind w:left="6861" w:hanging="180"/>
      </w:pPr>
    </w:lvl>
  </w:abstractNum>
  <w:abstractNum w:abstractNumId="34"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44101018">
    <w:abstractNumId w:val="1"/>
  </w:num>
  <w:num w:numId="2" w16cid:durableId="1110854392">
    <w:abstractNumId w:val="18"/>
  </w:num>
  <w:num w:numId="3" w16cid:durableId="1273631445">
    <w:abstractNumId w:val="12"/>
  </w:num>
  <w:num w:numId="4" w16cid:durableId="1025980205">
    <w:abstractNumId w:val="26"/>
  </w:num>
  <w:num w:numId="5" w16cid:durableId="1423794206">
    <w:abstractNumId w:val="19"/>
  </w:num>
  <w:num w:numId="6" w16cid:durableId="37173516">
    <w:abstractNumId w:val="2"/>
  </w:num>
  <w:num w:numId="7" w16cid:durableId="314724350">
    <w:abstractNumId w:val="4"/>
  </w:num>
  <w:num w:numId="8" w16cid:durableId="2101943146">
    <w:abstractNumId w:val="15"/>
  </w:num>
  <w:num w:numId="9" w16cid:durableId="976496185">
    <w:abstractNumId w:val="35"/>
  </w:num>
  <w:num w:numId="10" w16cid:durableId="1993481576">
    <w:abstractNumId w:val="17"/>
  </w:num>
  <w:num w:numId="11" w16cid:durableId="1948392699">
    <w:abstractNumId w:val="6"/>
  </w:num>
  <w:num w:numId="12" w16cid:durableId="1180974150">
    <w:abstractNumId w:val="30"/>
  </w:num>
  <w:num w:numId="13" w16cid:durableId="575017075">
    <w:abstractNumId w:val="20"/>
  </w:num>
  <w:num w:numId="14" w16cid:durableId="891382335">
    <w:abstractNumId w:val="22"/>
  </w:num>
  <w:num w:numId="15" w16cid:durableId="2051689867">
    <w:abstractNumId w:val="21"/>
  </w:num>
  <w:num w:numId="16" w16cid:durableId="374814170">
    <w:abstractNumId w:val="10"/>
  </w:num>
  <w:num w:numId="17" w16cid:durableId="675115432">
    <w:abstractNumId w:val="3"/>
  </w:num>
  <w:num w:numId="18" w16cid:durableId="294798662">
    <w:abstractNumId w:val="27"/>
  </w:num>
  <w:num w:numId="19" w16cid:durableId="1514563945">
    <w:abstractNumId w:val="11"/>
  </w:num>
  <w:num w:numId="20" w16cid:durableId="2057778344">
    <w:abstractNumId w:val="31"/>
  </w:num>
  <w:num w:numId="21" w16cid:durableId="1598752452">
    <w:abstractNumId w:val="8"/>
  </w:num>
  <w:num w:numId="22" w16cid:durableId="726806652">
    <w:abstractNumId w:val="36"/>
  </w:num>
  <w:num w:numId="23" w16cid:durableId="2086142955">
    <w:abstractNumId w:val="9"/>
  </w:num>
  <w:num w:numId="24" w16cid:durableId="1485853581">
    <w:abstractNumId w:val="34"/>
  </w:num>
  <w:num w:numId="25" w16cid:durableId="1595046873">
    <w:abstractNumId w:val="7"/>
  </w:num>
  <w:num w:numId="26" w16cid:durableId="360515860">
    <w:abstractNumId w:val="29"/>
  </w:num>
  <w:num w:numId="27" w16cid:durableId="1199274604">
    <w:abstractNumId w:val="24"/>
  </w:num>
  <w:num w:numId="28" w16cid:durableId="206142883">
    <w:abstractNumId w:val="25"/>
  </w:num>
  <w:num w:numId="29" w16cid:durableId="98180980">
    <w:abstractNumId w:val="28"/>
  </w:num>
  <w:num w:numId="30" w16cid:durableId="1680278977">
    <w:abstractNumId w:val="16"/>
  </w:num>
  <w:num w:numId="31" w16cid:durableId="1698776485">
    <w:abstractNumId w:val="13"/>
  </w:num>
  <w:num w:numId="32" w16cid:durableId="931816485">
    <w:abstractNumId w:val="14"/>
  </w:num>
  <w:num w:numId="33" w16cid:durableId="969088601">
    <w:abstractNumId w:val="0"/>
  </w:num>
  <w:num w:numId="34" w16cid:durableId="490028899">
    <w:abstractNumId w:val="32"/>
  </w:num>
  <w:num w:numId="35" w16cid:durableId="1128666936">
    <w:abstractNumId w:val="5"/>
  </w:num>
  <w:num w:numId="36" w16cid:durableId="64500940">
    <w:abstractNumId w:val="33"/>
  </w:num>
  <w:num w:numId="37" w16cid:durableId="96843426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42830"/>
    <w:rsid w:val="00046995"/>
    <w:rsid w:val="00051BDC"/>
    <w:rsid w:val="00057E55"/>
    <w:rsid w:val="0007008C"/>
    <w:rsid w:val="0007194F"/>
    <w:rsid w:val="00072B00"/>
    <w:rsid w:val="00074A35"/>
    <w:rsid w:val="00077E6C"/>
    <w:rsid w:val="0008100D"/>
    <w:rsid w:val="00085094"/>
    <w:rsid w:val="000A5A59"/>
    <w:rsid w:val="000B053A"/>
    <w:rsid w:val="000B1429"/>
    <w:rsid w:val="000B3BD0"/>
    <w:rsid w:val="000B5FF7"/>
    <w:rsid w:val="000B6EB7"/>
    <w:rsid w:val="000C2BD3"/>
    <w:rsid w:val="000E0211"/>
    <w:rsid w:val="000E0F5C"/>
    <w:rsid w:val="000E3686"/>
    <w:rsid w:val="000E4FBF"/>
    <w:rsid w:val="000E5F29"/>
    <w:rsid w:val="00101A4C"/>
    <w:rsid w:val="001104F4"/>
    <w:rsid w:val="001177E6"/>
    <w:rsid w:val="00117CF1"/>
    <w:rsid w:val="0013302B"/>
    <w:rsid w:val="00136B06"/>
    <w:rsid w:val="00140EB3"/>
    <w:rsid w:val="00155123"/>
    <w:rsid w:val="00161CC5"/>
    <w:rsid w:val="00182C22"/>
    <w:rsid w:val="001878EA"/>
    <w:rsid w:val="00196FD8"/>
    <w:rsid w:val="001A6CC3"/>
    <w:rsid w:val="001A7391"/>
    <w:rsid w:val="001B1709"/>
    <w:rsid w:val="001B1B81"/>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3E28"/>
    <w:rsid w:val="00225272"/>
    <w:rsid w:val="00241E04"/>
    <w:rsid w:val="00246F30"/>
    <w:rsid w:val="002522F4"/>
    <w:rsid w:val="00253624"/>
    <w:rsid w:val="002625B0"/>
    <w:rsid w:val="00267ECC"/>
    <w:rsid w:val="0027455B"/>
    <w:rsid w:val="0027654B"/>
    <w:rsid w:val="002812A5"/>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F0971"/>
    <w:rsid w:val="003075CA"/>
    <w:rsid w:val="00323BAF"/>
    <w:rsid w:val="00324AAD"/>
    <w:rsid w:val="00333131"/>
    <w:rsid w:val="003341B8"/>
    <w:rsid w:val="003363B2"/>
    <w:rsid w:val="003437E4"/>
    <w:rsid w:val="0034390B"/>
    <w:rsid w:val="00343DED"/>
    <w:rsid w:val="00346E60"/>
    <w:rsid w:val="00347F53"/>
    <w:rsid w:val="003515D2"/>
    <w:rsid w:val="00351DD4"/>
    <w:rsid w:val="00353AA1"/>
    <w:rsid w:val="00354159"/>
    <w:rsid w:val="0035685D"/>
    <w:rsid w:val="00364359"/>
    <w:rsid w:val="00364C75"/>
    <w:rsid w:val="003665AD"/>
    <w:rsid w:val="003679B5"/>
    <w:rsid w:val="003806E1"/>
    <w:rsid w:val="0039530C"/>
    <w:rsid w:val="003A44E3"/>
    <w:rsid w:val="003B55E2"/>
    <w:rsid w:val="003B5A02"/>
    <w:rsid w:val="003B7974"/>
    <w:rsid w:val="003C0575"/>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50A21"/>
    <w:rsid w:val="00453037"/>
    <w:rsid w:val="0046279D"/>
    <w:rsid w:val="004662C2"/>
    <w:rsid w:val="004671D0"/>
    <w:rsid w:val="00473190"/>
    <w:rsid w:val="00475A89"/>
    <w:rsid w:val="004924E0"/>
    <w:rsid w:val="004971AD"/>
    <w:rsid w:val="00497817"/>
    <w:rsid w:val="004A05A3"/>
    <w:rsid w:val="004C3756"/>
    <w:rsid w:val="004C7940"/>
    <w:rsid w:val="004D278A"/>
    <w:rsid w:val="004D4A49"/>
    <w:rsid w:val="004E0155"/>
    <w:rsid w:val="004F426F"/>
    <w:rsid w:val="004F507C"/>
    <w:rsid w:val="004F6CD3"/>
    <w:rsid w:val="005013E2"/>
    <w:rsid w:val="00502C98"/>
    <w:rsid w:val="00530A49"/>
    <w:rsid w:val="00532F3D"/>
    <w:rsid w:val="00533EB9"/>
    <w:rsid w:val="00536B72"/>
    <w:rsid w:val="00554B79"/>
    <w:rsid w:val="00563549"/>
    <w:rsid w:val="00576EC0"/>
    <w:rsid w:val="0058346F"/>
    <w:rsid w:val="00591654"/>
    <w:rsid w:val="005976E7"/>
    <w:rsid w:val="005A12E1"/>
    <w:rsid w:val="005A4B4E"/>
    <w:rsid w:val="005B402D"/>
    <w:rsid w:val="005B7E57"/>
    <w:rsid w:val="005C23EC"/>
    <w:rsid w:val="005D2AE2"/>
    <w:rsid w:val="005D2C59"/>
    <w:rsid w:val="005E20A7"/>
    <w:rsid w:val="006075EF"/>
    <w:rsid w:val="00630381"/>
    <w:rsid w:val="0063587E"/>
    <w:rsid w:val="00637494"/>
    <w:rsid w:val="00637B47"/>
    <w:rsid w:val="00640429"/>
    <w:rsid w:val="00653797"/>
    <w:rsid w:val="0065472F"/>
    <w:rsid w:val="00656530"/>
    <w:rsid w:val="00656C36"/>
    <w:rsid w:val="006577CD"/>
    <w:rsid w:val="00660A65"/>
    <w:rsid w:val="00663268"/>
    <w:rsid w:val="006743B2"/>
    <w:rsid w:val="0067576F"/>
    <w:rsid w:val="00681037"/>
    <w:rsid w:val="00684E48"/>
    <w:rsid w:val="006870FE"/>
    <w:rsid w:val="00690032"/>
    <w:rsid w:val="00696A5C"/>
    <w:rsid w:val="006A175C"/>
    <w:rsid w:val="006A4A92"/>
    <w:rsid w:val="006B0230"/>
    <w:rsid w:val="006C2433"/>
    <w:rsid w:val="006C4CA6"/>
    <w:rsid w:val="006C6689"/>
    <w:rsid w:val="006D061F"/>
    <w:rsid w:val="006D3895"/>
    <w:rsid w:val="006D4492"/>
    <w:rsid w:val="006E2D3A"/>
    <w:rsid w:val="006E4561"/>
    <w:rsid w:val="006E7AB8"/>
    <w:rsid w:val="006F3F6C"/>
    <w:rsid w:val="006F64C6"/>
    <w:rsid w:val="00700487"/>
    <w:rsid w:val="00701B63"/>
    <w:rsid w:val="00704B23"/>
    <w:rsid w:val="00706197"/>
    <w:rsid w:val="00710EA1"/>
    <w:rsid w:val="007122B4"/>
    <w:rsid w:val="007209ED"/>
    <w:rsid w:val="00723DB0"/>
    <w:rsid w:val="00730CEE"/>
    <w:rsid w:val="00733BD4"/>
    <w:rsid w:val="00741631"/>
    <w:rsid w:val="007449F1"/>
    <w:rsid w:val="00745DEC"/>
    <w:rsid w:val="00746248"/>
    <w:rsid w:val="00754636"/>
    <w:rsid w:val="0075620D"/>
    <w:rsid w:val="00757C43"/>
    <w:rsid w:val="00761633"/>
    <w:rsid w:val="00762B26"/>
    <w:rsid w:val="007655EC"/>
    <w:rsid w:val="0077122B"/>
    <w:rsid w:val="0077312B"/>
    <w:rsid w:val="007740E0"/>
    <w:rsid w:val="007927E2"/>
    <w:rsid w:val="007A1B42"/>
    <w:rsid w:val="007A50A0"/>
    <w:rsid w:val="007A6A25"/>
    <w:rsid w:val="007B2369"/>
    <w:rsid w:val="007C374C"/>
    <w:rsid w:val="007C3E40"/>
    <w:rsid w:val="007C4310"/>
    <w:rsid w:val="007C6BB6"/>
    <w:rsid w:val="007D3E6A"/>
    <w:rsid w:val="007D57DE"/>
    <w:rsid w:val="007E723C"/>
    <w:rsid w:val="007F393B"/>
    <w:rsid w:val="007F6B7E"/>
    <w:rsid w:val="00801DB0"/>
    <w:rsid w:val="008027E9"/>
    <w:rsid w:val="00803759"/>
    <w:rsid w:val="008043E3"/>
    <w:rsid w:val="00804A3A"/>
    <w:rsid w:val="008061BA"/>
    <w:rsid w:val="00816871"/>
    <w:rsid w:val="00816B11"/>
    <w:rsid w:val="00816EC6"/>
    <w:rsid w:val="00817309"/>
    <w:rsid w:val="00827BE0"/>
    <w:rsid w:val="0083153A"/>
    <w:rsid w:val="0083214D"/>
    <w:rsid w:val="00835EAD"/>
    <w:rsid w:val="008421F0"/>
    <w:rsid w:val="00844647"/>
    <w:rsid w:val="00850EF4"/>
    <w:rsid w:val="00853088"/>
    <w:rsid w:val="00853A0A"/>
    <w:rsid w:val="00854611"/>
    <w:rsid w:val="00856791"/>
    <w:rsid w:val="00860132"/>
    <w:rsid w:val="00861CAE"/>
    <w:rsid w:val="008712DB"/>
    <w:rsid w:val="00873DD5"/>
    <w:rsid w:val="00881875"/>
    <w:rsid w:val="00884244"/>
    <w:rsid w:val="00887BF8"/>
    <w:rsid w:val="00897094"/>
    <w:rsid w:val="00897E4F"/>
    <w:rsid w:val="008A1E7A"/>
    <w:rsid w:val="008A7114"/>
    <w:rsid w:val="008B4A1F"/>
    <w:rsid w:val="008B5BEA"/>
    <w:rsid w:val="008D1A77"/>
    <w:rsid w:val="008D49B5"/>
    <w:rsid w:val="008D7937"/>
    <w:rsid w:val="008E4BB6"/>
    <w:rsid w:val="008E51C6"/>
    <w:rsid w:val="008E5CBA"/>
    <w:rsid w:val="008E6270"/>
    <w:rsid w:val="008F1329"/>
    <w:rsid w:val="008F44F6"/>
    <w:rsid w:val="008F48E0"/>
    <w:rsid w:val="0091383B"/>
    <w:rsid w:val="00916D13"/>
    <w:rsid w:val="0092433A"/>
    <w:rsid w:val="00924485"/>
    <w:rsid w:val="00926C0E"/>
    <w:rsid w:val="00927483"/>
    <w:rsid w:val="00930CE9"/>
    <w:rsid w:val="00932A9B"/>
    <w:rsid w:val="0094747F"/>
    <w:rsid w:val="00951028"/>
    <w:rsid w:val="00962A3E"/>
    <w:rsid w:val="0096651A"/>
    <w:rsid w:val="009739F4"/>
    <w:rsid w:val="00975323"/>
    <w:rsid w:val="00994E0F"/>
    <w:rsid w:val="009973E0"/>
    <w:rsid w:val="009A162C"/>
    <w:rsid w:val="009A64D0"/>
    <w:rsid w:val="009B0688"/>
    <w:rsid w:val="009B449A"/>
    <w:rsid w:val="009C1184"/>
    <w:rsid w:val="009C2D23"/>
    <w:rsid w:val="009C6E3E"/>
    <w:rsid w:val="009D0265"/>
    <w:rsid w:val="009D187C"/>
    <w:rsid w:val="009E64C2"/>
    <w:rsid w:val="009E6519"/>
    <w:rsid w:val="009F003A"/>
    <w:rsid w:val="009F12A5"/>
    <w:rsid w:val="009F2776"/>
    <w:rsid w:val="009F3B07"/>
    <w:rsid w:val="00A1304B"/>
    <w:rsid w:val="00A14232"/>
    <w:rsid w:val="00A225CE"/>
    <w:rsid w:val="00A22F09"/>
    <w:rsid w:val="00A251A3"/>
    <w:rsid w:val="00A26CB8"/>
    <w:rsid w:val="00A321D0"/>
    <w:rsid w:val="00A32B38"/>
    <w:rsid w:val="00A343BA"/>
    <w:rsid w:val="00A352F6"/>
    <w:rsid w:val="00A4486F"/>
    <w:rsid w:val="00A45D21"/>
    <w:rsid w:val="00A5014E"/>
    <w:rsid w:val="00A528C7"/>
    <w:rsid w:val="00A637BC"/>
    <w:rsid w:val="00A655E6"/>
    <w:rsid w:val="00A74205"/>
    <w:rsid w:val="00A76F8E"/>
    <w:rsid w:val="00A77251"/>
    <w:rsid w:val="00A8092B"/>
    <w:rsid w:val="00A83044"/>
    <w:rsid w:val="00A93E6C"/>
    <w:rsid w:val="00A94851"/>
    <w:rsid w:val="00A9766F"/>
    <w:rsid w:val="00A97B4B"/>
    <w:rsid w:val="00AA5BBD"/>
    <w:rsid w:val="00AB18CF"/>
    <w:rsid w:val="00AB36EF"/>
    <w:rsid w:val="00AB4BB4"/>
    <w:rsid w:val="00AB549C"/>
    <w:rsid w:val="00AC179E"/>
    <w:rsid w:val="00AD46A4"/>
    <w:rsid w:val="00AD48B4"/>
    <w:rsid w:val="00AD6760"/>
    <w:rsid w:val="00AE0EFD"/>
    <w:rsid w:val="00B13421"/>
    <w:rsid w:val="00B33BE3"/>
    <w:rsid w:val="00B33D7D"/>
    <w:rsid w:val="00B401C6"/>
    <w:rsid w:val="00B4650B"/>
    <w:rsid w:val="00B52968"/>
    <w:rsid w:val="00B5381D"/>
    <w:rsid w:val="00B53C95"/>
    <w:rsid w:val="00B54B49"/>
    <w:rsid w:val="00B559AB"/>
    <w:rsid w:val="00B609FA"/>
    <w:rsid w:val="00B7109F"/>
    <w:rsid w:val="00B7391E"/>
    <w:rsid w:val="00B91DB1"/>
    <w:rsid w:val="00B95F96"/>
    <w:rsid w:val="00B96466"/>
    <w:rsid w:val="00B97DD5"/>
    <w:rsid w:val="00BA0EDC"/>
    <w:rsid w:val="00BB50D8"/>
    <w:rsid w:val="00BC246B"/>
    <w:rsid w:val="00BC54CA"/>
    <w:rsid w:val="00BD7432"/>
    <w:rsid w:val="00BE0C98"/>
    <w:rsid w:val="00BE39A2"/>
    <w:rsid w:val="00BE6107"/>
    <w:rsid w:val="00BE7C29"/>
    <w:rsid w:val="00BF6CC4"/>
    <w:rsid w:val="00C016EB"/>
    <w:rsid w:val="00C036D6"/>
    <w:rsid w:val="00C116E4"/>
    <w:rsid w:val="00C1183D"/>
    <w:rsid w:val="00C14143"/>
    <w:rsid w:val="00C1599F"/>
    <w:rsid w:val="00C23DB9"/>
    <w:rsid w:val="00C26673"/>
    <w:rsid w:val="00C33B75"/>
    <w:rsid w:val="00C36E73"/>
    <w:rsid w:val="00C37AFA"/>
    <w:rsid w:val="00C424BD"/>
    <w:rsid w:val="00C475A3"/>
    <w:rsid w:val="00C53A98"/>
    <w:rsid w:val="00C62788"/>
    <w:rsid w:val="00C62D93"/>
    <w:rsid w:val="00C766FA"/>
    <w:rsid w:val="00C83775"/>
    <w:rsid w:val="00C859EC"/>
    <w:rsid w:val="00C85AC1"/>
    <w:rsid w:val="00CA4954"/>
    <w:rsid w:val="00CA7575"/>
    <w:rsid w:val="00CB5500"/>
    <w:rsid w:val="00CB707D"/>
    <w:rsid w:val="00CC09F3"/>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3AD5"/>
    <w:rsid w:val="00D06552"/>
    <w:rsid w:val="00D06BD1"/>
    <w:rsid w:val="00D14F4C"/>
    <w:rsid w:val="00D16BC3"/>
    <w:rsid w:val="00D16F17"/>
    <w:rsid w:val="00D252DE"/>
    <w:rsid w:val="00D25D2D"/>
    <w:rsid w:val="00D27462"/>
    <w:rsid w:val="00D27F89"/>
    <w:rsid w:val="00D31C96"/>
    <w:rsid w:val="00D3554F"/>
    <w:rsid w:val="00D369A3"/>
    <w:rsid w:val="00D41E43"/>
    <w:rsid w:val="00D434C7"/>
    <w:rsid w:val="00D455BF"/>
    <w:rsid w:val="00D46EF7"/>
    <w:rsid w:val="00D56658"/>
    <w:rsid w:val="00D605BE"/>
    <w:rsid w:val="00D618A9"/>
    <w:rsid w:val="00D7773C"/>
    <w:rsid w:val="00D82786"/>
    <w:rsid w:val="00D85A8D"/>
    <w:rsid w:val="00D87395"/>
    <w:rsid w:val="00D93479"/>
    <w:rsid w:val="00DA433D"/>
    <w:rsid w:val="00DA5687"/>
    <w:rsid w:val="00DB2E68"/>
    <w:rsid w:val="00DC2572"/>
    <w:rsid w:val="00DC450D"/>
    <w:rsid w:val="00DC6E12"/>
    <w:rsid w:val="00DD2B25"/>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2E3D"/>
    <w:rsid w:val="00E352FA"/>
    <w:rsid w:val="00E437C3"/>
    <w:rsid w:val="00E5213F"/>
    <w:rsid w:val="00E56AA2"/>
    <w:rsid w:val="00E6114C"/>
    <w:rsid w:val="00E70E1A"/>
    <w:rsid w:val="00E71898"/>
    <w:rsid w:val="00E80DB9"/>
    <w:rsid w:val="00E855E1"/>
    <w:rsid w:val="00E85C51"/>
    <w:rsid w:val="00E87AFB"/>
    <w:rsid w:val="00E9070F"/>
    <w:rsid w:val="00E91F96"/>
    <w:rsid w:val="00EA0AA9"/>
    <w:rsid w:val="00EA35DA"/>
    <w:rsid w:val="00EB06A9"/>
    <w:rsid w:val="00EB1368"/>
    <w:rsid w:val="00EC4964"/>
    <w:rsid w:val="00ED7111"/>
    <w:rsid w:val="00EE0E8F"/>
    <w:rsid w:val="00EE1105"/>
    <w:rsid w:val="00EE5094"/>
    <w:rsid w:val="00EE528D"/>
    <w:rsid w:val="00EE58FA"/>
    <w:rsid w:val="00EE6443"/>
    <w:rsid w:val="00EE7EA1"/>
    <w:rsid w:val="00EF174F"/>
    <w:rsid w:val="00EF2DBE"/>
    <w:rsid w:val="00EF4811"/>
    <w:rsid w:val="00EF61F2"/>
    <w:rsid w:val="00F054FF"/>
    <w:rsid w:val="00F10B46"/>
    <w:rsid w:val="00F15C49"/>
    <w:rsid w:val="00F21CF5"/>
    <w:rsid w:val="00F232D5"/>
    <w:rsid w:val="00F27495"/>
    <w:rsid w:val="00F31C12"/>
    <w:rsid w:val="00F352DE"/>
    <w:rsid w:val="00F36AE2"/>
    <w:rsid w:val="00F413D2"/>
    <w:rsid w:val="00F43691"/>
    <w:rsid w:val="00F50D8A"/>
    <w:rsid w:val="00F51B11"/>
    <w:rsid w:val="00F53A2C"/>
    <w:rsid w:val="00F56343"/>
    <w:rsid w:val="00F64D4A"/>
    <w:rsid w:val="00F74C37"/>
    <w:rsid w:val="00F77194"/>
    <w:rsid w:val="00F8203F"/>
    <w:rsid w:val="00F8708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E037D"/>
    <w:rsid w:val="00FE0BA9"/>
    <w:rsid w:val="00FE136D"/>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UnresolvedMention1">
    <w:name w:val="Unresolved Mention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206498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iba.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rbaschet.ro"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XSL" StyleName="ISO 690 - Primul element și data" Version="1987"/>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10C63C-4734-4E56-BFA8-39B7EECCFFE2}">
  <ds:schemaRefs>
    <ds:schemaRef ds:uri="http://schemas.openxmlformats.org/officeDocument/2006/bibliography"/>
  </ds:schemaRefs>
</ds:datastoreItem>
</file>

<file path=customXml/itemProps2.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4.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2733</Words>
  <Characters>15580</Characters>
  <Application>Microsoft Office Word</Application>
  <DocSecurity>0</DocSecurity>
  <Lines>129</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18277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7</cp:revision>
  <dcterms:created xsi:type="dcterms:W3CDTF">2025-11-03T14:14:00Z</dcterms:created>
  <dcterms:modified xsi:type="dcterms:W3CDTF">2025-11-03T17:10:00Z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